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B11E" w14:textId="1AE99E65" w:rsidR="00F66B35" w:rsidRPr="00F66B35" w:rsidRDefault="00F66B35" w:rsidP="00F66B35">
      <w:pPr>
        <w:rPr>
          <w:b/>
          <w:bCs/>
        </w:rPr>
      </w:pPr>
      <w:bookmarkStart w:id="0" w:name="_Toc198053346"/>
      <w:r w:rsidRPr="00F66B35">
        <w:rPr>
          <w:b/>
          <w:bCs/>
        </w:rPr>
        <w:t xml:space="preserve">Instruks for Trondhjem turistforenings </w:t>
      </w:r>
      <w:r>
        <w:rPr>
          <w:b/>
          <w:bCs/>
        </w:rPr>
        <w:t xml:space="preserve">(TT) </w:t>
      </w:r>
      <w:r w:rsidRPr="00F66B35">
        <w:rPr>
          <w:b/>
          <w:bCs/>
        </w:rPr>
        <w:t>styre (2025)</w:t>
      </w:r>
    </w:p>
    <w:p w14:paraId="65A059DD" w14:textId="0CE1CAB3" w:rsidR="00F66B35" w:rsidRPr="00F66B35" w:rsidRDefault="00F66B35" w:rsidP="00F66B35">
      <w:pPr>
        <w:rPr>
          <w:b/>
          <w:bCs/>
        </w:rPr>
      </w:pPr>
      <w:r w:rsidRPr="00F66B35">
        <w:rPr>
          <w:b/>
          <w:bCs/>
        </w:rPr>
        <w:t>Sammensetning</w:t>
      </w:r>
    </w:p>
    <w:p w14:paraId="077A7473" w14:textId="5A69974D" w:rsidR="00F66B35" w:rsidRPr="00F66B35" w:rsidRDefault="00F66B35" w:rsidP="00F66B35">
      <w:r w:rsidRPr="00F66B35">
        <w:t xml:space="preserve">Styret består av </w:t>
      </w:r>
      <w:r>
        <w:t>s</w:t>
      </w:r>
      <w:r w:rsidRPr="00F66B35">
        <w:t xml:space="preserve">tyreleder, styrets nestleder og </w:t>
      </w:r>
      <w:r>
        <w:t xml:space="preserve">seks </w:t>
      </w:r>
      <w:r w:rsidRPr="00F66B35">
        <w:t xml:space="preserve">medlemmer. </w:t>
      </w:r>
      <w:r>
        <w:t>Alle velges på TTs årsmøte</w:t>
      </w:r>
    </w:p>
    <w:p w14:paraId="08BFA94B" w14:textId="77777777" w:rsidR="00615B0B" w:rsidRDefault="00615B0B" w:rsidP="00615B0B">
      <w:r w:rsidRPr="00F66B35">
        <w:t xml:space="preserve">Styrets nestleder velges av og blant styrets medlemmer. </w:t>
      </w:r>
    </w:p>
    <w:p w14:paraId="32DCE675" w14:textId="42EFD7D7" w:rsidR="00615B0B" w:rsidRPr="00615B0B" w:rsidRDefault="00615B0B" w:rsidP="00615B0B">
      <w:pPr>
        <w:rPr>
          <w:bCs/>
        </w:rPr>
      </w:pPr>
      <w:r w:rsidRPr="00615B0B">
        <w:rPr>
          <w:bCs/>
        </w:rPr>
        <w:t xml:space="preserve">styret er vedtaksdyktig når </w:t>
      </w:r>
      <w:proofErr w:type="spellStart"/>
      <w:r w:rsidRPr="00615B0B">
        <w:rPr>
          <w:bCs/>
        </w:rPr>
        <w:t>når</w:t>
      </w:r>
      <w:proofErr w:type="spellEnd"/>
      <w:r w:rsidRPr="00615B0B">
        <w:rPr>
          <w:bCs/>
        </w:rPr>
        <w:t xml:space="preserve"> halvparten av styremedlemmene deltar. Ved stemmelikhet er styrelederens</w:t>
      </w:r>
      <w:r>
        <w:rPr>
          <w:bCs/>
        </w:rPr>
        <w:t xml:space="preserve"> (</w:t>
      </w:r>
      <w:proofErr w:type="spellStart"/>
      <w:r>
        <w:rPr>
          <w:bCs/>
        </w:rPr>
        <w:t>evt</w:t>
      </w:r>
      <w:proofErr w:type="spellEnd"/>
      <w:r>
        <w:rPr>
          <w:bCs/>
        </w:rPr>
        <w:t xml:space="preserve"> nestleder ved styreleders fravær)</w:t>
      </w:r>
      <w:r w:rsidRPr="00615B0B">
        <w:rPr>
          <w:bCs/>
        </w:rPr>
        <w:t xml:space="preserve"> stemme avgjørende. </w:t>
      </w:r>
    </w:p>
    <w:p w14:paraId="68A4B454" w14:textId="7698317A" w:rsidR="00F66B35" w:rsidRPr="00F66B35" w:rsidRDefault="00F66B35" w:rsidP="00F66B35">
      <w:r w:rsidRPr="00F66B35">
        <w:t xml:space="preserve">Styremedlemmer kan gjenvelges tre ganger slik at deres funksjonstid blir maksimalt åtte år. </w:t>
      </w:r>
      <w:r w:rsidRPr="00615B0B">
        <w:rPr>
          <w:color w:val="EE0000"/>
        </w:rPr>
        <w:t>Hvis et styremedlem blir valgt til styreleder, velges et nytt medlem til styret for resten av funksjonstiden.</w:t>
      </w:r>
    </w:p>
    <w:p w14:paraId="74FCF121" w14:textId="77777777" w:rsidR="00E264B2" w:rsidRPr="00F66B35" w:rsidRDefault="00E264B2" w:rsidP="00F66B35">
      <w:pPr>
        <w:rPr>
          <w:b/>
          <w:bCs/>
        </w:rPr>
      </w:pPr>
      <w:bookmarkStart w:id="1" w:name="_Toc198053349"/>
      <w:bookmarkEnd w:id="0"/>
      <w:r w:rsidRPr="00F66B35">
        <w:rPr>
          <w:b/>
          <w:bCs/>
        </w:rPr>
        <w:t>Styrets oppgaver</w:t>
      </w:r>
      <w:bookmarkEnd w:id="1"/>
    </w:p>
    <w:p w14:paraId="7B5413F7" w14:textId="42A772F1" w:rsidR="00F66B35" w:rsidRPr="00F66B35" w:rsidRDefault="00F66B35" w:rsidP="00F66B35">
      <w:pPr>
        <w:pStyle w:val="Listeavsnitt"/>
        <w:numPr>
          <w:ilvl w:val="0"/>
          <w:numId w:val="4"/>
        </w:numPr>
      </w:pPr>
      <w:r>
        <w:t>påse</w:t>
      </w:r>
      <w:r w:rsidR="00E264B2" w:rsidRPr="00F66B35">
        <w:t xml:space="preserve"> en forsvarlig organisering</w:t>
      </w:r>
      <w:r>
        <w:t xml:space="preserve"> </w:t>
      </w:r>
      <w:r w:rsidR="00E264B2" w:rsidRPr="00F66B35">
        <w:t xml:space="preserve">av virksomheten </w:t>
      </w:r>
      <w:r>
        <w:t>og f</w:t>
      </w:r>
      <w:r w:rsidRPr="00F66B35">
        <w:t>ølge opp virksomheten gjennom en betryggende rapportering og kontroll</w:t>
      </w:r>
    </w:p>
    <w:p w14:paraId="008FDD9F" w14:textId="31CAEAFD" w:rsidR="00E264B2" w:rsidRPr="00F66B35" w:rsidRDefault="00E264B2" w:rsidP="00F66B35">
      <w:pPr>
        <w:pStyle w:val="Listeavsnitt"/>
        <w:numPr>
          <w:ilvl w:val="0"/>
          <w:numId w:val="4"/>
        </w:numPr>
      </w:pPr>
      <w:r w:rsidRPr="00F66B35">
        <w:t>legge til rette for en god personalpolitikk</w:t>
      </w:r>
      <w:r w:rsidR="00F66B35">
        <w:t xml:space="preserve"> og </w:t>
      </w:r>
      <w:r w:rsidRPr="00F66B35">
        <w:t>miljø for ansatte og medlemmer</w:t>
      </w:r>
    </w:p>
    <w:p w14:paraId="2A35DDA7" w14:textId="659728BD" w:rsidR="00E264B2" w:rsidRPr="00F66B35" w:rsidRDefault="00E264B2" w:rsidP="00F66B35">
      <w:pPr>
        <w:pStyle w:val="Listeavsnitt"/>
        <w:numPr>
          <w:ilvl w:val="0"/>
          <w:numId w:val="4"/>
        </w:numPr>
      </w:pPr>
      <w:r w:rsidRPr="00F66B35">
        <w:t xml:space="preserve">utarbeide </w:t>
      </w:r>
      <w:proofErr w:type="spellStart"/>
      <w:r w:rsidRPr="00F66B35">
        <w:t>veivalgsdokument</w:t>
      </w:r>
      <w:proofErr w:type="spellEnd"/>
      <w:r w:rsidR="00F66B35">
        <w:t xml:space="preserve"> og </w:t>
      </w:r>
      <w:r w:rsidRPr="00F66B35">
        <w:t>utviklingsplaner for fastsatte perioder og årlige handlingsplaner</w:t>
      </w:r>
    </w:p>
    <w:p w14:paraId="6F850EAE" w14:textId="19D4906A" w:rsidR="00E264B2" w:rsidRPr="00F66B35" w:rsidRDefault="00F66B35" w:rsidP="00F66B35">
      <w:pPr>
        <w:pStyle w:val="Listeavsnitt"/>
        <w:numPr>
          <w:ilvl w:val="0"/>
          <w:numId w:val="4"/>
        </w:numPr>
      </w:pPr>
      <w:r>
        <w:t>foreslå</w:t>
      </w:r>
      <w:r w:rsidR="00E264B2" w:rsidRPr="00F66B35">
        <w:t xml:space="preserve"> budsjett for organisasjonen</w:t>
      </w:r>
    </w:p>
    <w:p w14:paraId="02464547" w14:textId="77777777" w:rsidR="00E264B2" w:rsidRPr="00F66B35" w:rsidRDefault="00E264B2" w:rsidP="00F66B35">
      <w:pPr>
        <w:pStyle w:val="Listeavsnitt"/>
        <w:numPr>
          <w:ilvl w:val="0"/>
          <w:numId w:val="4"/>
        </w:numPr>
      </w:pPr>
      <w:r w:rsidRPr="00F66B35">
        <w:t>tilsetter daglig leder</w:t>
      </w:r>
    </w:p>
    <w:p w14:paraId="5CDC60B3" w14:textId="40692B13" w:rsidR="00E264B2" w:rsidRPr="00F66B35" w:rsidRDefault="00F66B35" w:rsidP="00F66B35">
      <w:pPr>
        <w:pStyle w:val="Listeavsnitt"/>
        <w:numPr>
          <w:ilvl w:val="0"/>
          <w:numId w:val="4"/>
        </w:numPr>
      </w:pPr>
      <w:r>
        <w:t>r</w:t>
      </w:r>
      <w:r w:rsidR="00E264B2" w:rsidRPr="00F66B35">
        <w:t>evidere mandater til komiteer hvert tredje år</w:t>
      </w:r>
    </w:p>
    <w:p w14:paraId="0D769DCE" w14:textId="424369D4" w:rsidR="00E264B2" w:rsidRPr="00F66B35" w:rsidRDefault="00E264B2" w:rsidP="00F66B35">
      <w:pPr>
        <w:pStyle w:val="Listeavsnitt"/>
        <w:numPr>
          <w:ilvl w:val="0"/>
          <w:numId w:val="4"/>
        </w:numPr>
      </w:pPr>
      <w:r w:rsidRPr="00F66B35">
        <w:t xml:space="preserve">delta på rådsmøter/høstmøter og førpåskemøter i regi av </w:t>
      </w:r>
      <w:proofErr w:type="gramStart"/>
      <w:r w:rsidRPr="00F66B35">
        <w:t>TT</w:t>
      </w:r>
      <w:r w:rsidR="00F66B35">
        <w:t xml:space="preserve"> </w:t>
      </w:r>
      <w:r w:rsidR="00F66B35" w:rsidRPr="00F66B35">
        <w:rPr>
          <w:highlight w:val="yellow"/>
        </w:rPr>
        <w:t>??</w:t>
      </w:r>
      <w:proofErr w:type="gramEnd"/>
    </w:p>
    <w:p w14:paraId="3B2700C4" w14:textId="77777777" w:rsidR="00E264B2" w:rsidRPr="00F66B35" w:rsidRDefault="00E264B2" w:rsidP="00F66B35">
      <w:pPr>
        <w:rPr>
          <w:b/>
          <w:bCs/>
        </w:rPr>
      </w:pPr>
      <w:r w:rsidRPr="00F66B35">
        <w:rPr>
          <w:b/>
          <w:bCs/>
        </w:rPr>
        <w:t>Styreleders oppgaver</w:t>
      </w:r>
    </w:p>
    <w:p w14:paraId="62553631" w14:textId="6886113D" w:rsidR="00E264B2" w:rsidRPr="00F66B35" w:rsidRDefault="00F66B35" w:rsidP="00F66B35">
      <w:pPr>
        <w:pStyle w:val="Listeavsnitt"/>
        <w:numPr>
          <w:ilvl w:val="0"/>
          <w:numId w:val="5"/>
        </w:numPr>
      </w:pPr>
      <w:r>
        <w:t>U</w:t>
      </w:r>
      <w:r w:rsidR="00E264B2" w:rsidRPr="00F66B35">
        <w:t xml:space="preserve">tarbeide </w:t>
      </w:r>
      <w:proofErr w:type="spellStart"/>
      <w:r w:rsidR="00E264B2" w:rsidRPr="00F66B35">
        <w:t>årshjul</w:t>
      </w:r>
      <w:proofErr w:type="spellEnd"/>
      <w:r w:rsidR="00E264B2" w:rsidRPr="00F66B35">
        <w:t xml:space="preserve"> og sakslister til styremøtene</w:t>
      </w:r>
      <w:r w:rsidRPr="00F66B35">
        <w:t xml:space="preserve"> </w:t>
      </w:r>
      <w:r>
        <w:t>i</w:t>
      </w:r>
      <w:r w:rsidRPr="00F66B35">
        <w:t xml:space="preserve"> samarbeid med daglig leder</w:t>
      </w:r>
    </w:p>
    <w:p w14:paraId="7A0CF194" w14:textId="1633BAE7" w:rsidR="00E264B2" w:rsidRPr="00F66B35" w:rsidRDefault="00F66B35" w:rsidP="00F66B35">
      <w:pPr>
        <w:pStyle w:val="Listeavsnitt"/>
        <w:numPr>
          <w:ilvl w:val="0"/>
          <w:numId w:val="5"/>
        </w:numPr>
      </w:pPr>
      <w:r>
        <w:t>Være m</w:t>
      </w:r>
      <w:r w:rsidR="00E264B2" w:rsidRPr="00F66B35">
        <w:t xml:space="preserve">øteleder på styremøtene </w:t>
      </w:r>
    </w:p>
    <w:p w14:paraId="5D9CBDAA" w14:textId="52742DAC" w:rsidR="00E264B2" w:rsidRPr="00F66B35" w:rsidRDefault="00E264B2" w:rsidP="00F66B35">
      <w:pPr>
        <w:pStyle w:val="Listeavsnitt"/>
        <w:numPr>
          <w:ilvl w:val="0"/>
          <w:numId w:val="5"/>
        </w:numPr>
      </w:pPr>
      <w:r w:rsidRPr="00F66B35">
        <w:t>Gjennomgå</w:t>
      </w:r>
      <w:r w:rsidR="00F66B35">
        <w:t xml:space="preserve"> </w:t>
      </w:r>
      <w:r w:rsidRPr="00F66B35">
        <w:t>referat fra styremøtene før de sendes ut til styret</w:t>
      </w:r>
    </w:p>
    <w:p w14:paraId="12D05494" w14:textId="347A306D" w:rsidR="00F66B35" w:rsidRDefault="00F66B35" w:rsidP="00F66B35">
      <w:pPr>
        <w:pStyle w:val="Listeavsnitt"/>
        <w:numPr>
          <w:ilvl w:val="0"/>
          <w:numId w:val="5"/>
        </w:numPr>
      </w:pPr>
      <w:r>
        <w:t>Være m</w:t>
      </w:r>
      <w:r w:rsidRPr="00F66B35">
        <w:t xml:space="preserve">øteleder </w:t>
      </w:r>
      <w:r w:rsidR="00E264B2" w:rsidRPr="00F66B35">
        <w:t>for AU-møtene (avholdes forut for styremøtene og etter behov)</w:t>
      </w:r>
    </w:p>
    <w:p w14:paraId="02F218BB" w14:textId="77777777" w:rsidR="00F66B35" w:rsidRDefault="00E264B2" w:rsidP="00F66B35">
      <w:pPr>
        <w:pStyle w:val="Listeavsnitt"/>
        <w:numPr>
          <w:ilvl w:val="0"/>
          <w:numId w:val="5"/>
        </w:numPr>
      </w:pPr>
      <w:r w:rsidRPr="00F66B35">
        <w:t>Skrive styreleders sider i årboka</w:t>
      </w:r>
    </w:p>
    <w:p w14:paraId="3BB853A2" w14:textId="7FD01A4B" w:rsidR="00E264B2" w:rsidRDefault="00F66B35" w:rsidP="00F66B35">
      <w:pPr>
        <w:pStyle w:val="Listeavsnitt"/>
        <w:numPr>
          <w:ilvl w:val="0"/>
          <w:numId w:val="5"/>
        </w:numPr>
      </w:pPr>
      <w:proofErr w:type="gramStart"/>
      <w:r>
        <w:t>s</w:t>
      </w:r>
      <w:r w:rsidR="00E264B2" w:rsidRPr="00F66B35">
        <w:t>krive ”Styreleder</w:t>
      </w:r>
      <w:proofErr w:type="gramEnd"/>
      <w:r w:rsidR="00E264B2" w:rsidRPr="00F66B35">
        <w:t xml:space="preserve"> informerer” på hjemmesidene våre </w:t>
      </w:r>
      <w:proofErr w:type="gramStart"/>
      <w:r w:rsidR="00E264B2" w:rsidRPr="00F66B35">
        <w:t>( forut</w:t>
      </w:r>
      <w:proofErr w:type="gramEnd"/>
      <w:r w:rsidR="00E264B2" w:rsidRPr="00F66B35">
        <w:t xml:space="preserve"> for årsmøte, ønsker medlemmer og ansatte god jul og når det er noe ekstra som bør informeres om fra styret</w:t>
      </w:r>
      <w:proofErr w:type="gramStart"/>
      <w:r w:rsidR="00E264B2" w:rsidRPr="00F66B35">
        <w:t>)</w:t>
      </w:r>
      <w:r w:rsidRPr="00F66B35">
        <w:rPr>
          <w:highlight w:val="yellow"/>
        </w:rPr>
        <w:t xml:space="preserve"> ??</w:t>
      </w:r>
      <w:proofErr w:type="gramEnd"/>
    </w:p>
    <w:p w14:paraId="0A5D0839" w14:textId="77777777" w:rsidR="00F66B35" w:rsidRDefault="00F66B35" w:rsidP="00F66B35">
      <w:pPr>
        <w:pStyle w:val="Listeavsnitt"/>
        <w:numPr>
          <w:ilvl w:val="0"/>
          <w:numId w:val="5"/>
        </w:numPr>
      </w:pPr>
      <w:r w:rsidRPr="00F66B35">
        <w:t xml:space="preserve">lage utkast </w:t>
      </w:r>
      <w:proofErr w:type="gramStart"/>
      <w:r w:rsidRPr="00F66B35">
        <w:t>til ”Strategidokument</w:t>
      </w:r>
      <w:proofErr w:type="gramEnd"/>
      <w:r w:rsidRPr="00F66B35">
        <w:t>”</w:t>
      </w:r>
      <w:r>
        <w:t xml:space="preserve"> s</w:t>
      </w:r>
      <w:r w:rsidR="00E264B2" w:rsidRPr="00F66B35">
        <w:t xml:space="preserve">ammen med AU, hvert </w:t>
      </w:r>
      <w:r>
        <w:t>fjerde</w:t>
      </w:r>
      <w:r w:rsidR="00E264B2" w:rsidRPr="00F66B35">
        <w:t xml:space="preserve"> år om høsten, som skal ut på høring til </w:t>
      </w:r>
      <w:proofErr w:type="gramStart"/>
      <w:r w:rsidR="00E264B2" w:rsidRPr="00F66B35">
        <w:t>komiteer ,</w:t>
      </w:r>
      <w:proofErr w:type="gramEnd"/>
      <w:r w:rsidR="00E264B2" w:rsidRPr="00F66B35">
        <w:t xml:space="preserve"> Rådet og admin</w:t>
      </w:r>
      <w:r>
        <w:t>istrasjonen</w:t>
      </w:r>
      <w:r w:rsidR="00E264B2" w:rsidRPr="00F66B35">
        <w:t xml:space="preserve"> før vedtak på årsmøtet</w:t>
      </w:r>
    </w:p>
    <w:p w14:paraId="023412EF" w14:textId="6DB8B18A" w:rsidR="00E264B2" w:rsidRPr="00615B0B" w:rsidRDefault="00F66B35" w:rsidP="00F66B35">
      <w:pPr>
        <w:pStyle w:val="Listeavsnitt"/>
        <w:numPr>
          <w:ilvl w:val="0"/>
          <w:numId w:val="5"/>
        </w:numPr>
        <w:rPr>
          <w:color w:val="EE0000"/>
        </w:rPr>
      </w:pPr>
      <w:r w:rsidRPr="00615B0B">
        <w:rPr>
          <w:color w:val="EE0000"/>
        </w:rPr>
        <w:t>være s</w:t>
      </w:r>
      <w:r w:rsidR="00E264B2" w:rsidRPr="00615B0B">
        <w:rPr>
          <w:color w:val="EE0000"/>
        </w:rPr>
        <w:t xml:space="preserve">tyrets representant i Byggekomiteen </w:t>
      </w:r>
    </w:p>
    <w:p w14:paraId="22C71D23" w14:textId="1795E20E" w:rsidR="00E264B2" w:rsidRDefault="00F66B35" w:rsidP="00F66B35">
      <w:pPr>
        <w:pStyle w:val="Listeavsnitt"/>
        <w:numPr>
          <w:ilvl w:val="0"/>
          <w:numId w:val="5"/>
        </w:numPr>
      </w:pPr>
      <w:r>
        <w:t>være s</w:t>
      </w:r>
      <w:r w:rsidR="00E264B2" w:rsidRPr="00F66B35">
        <w:t xml:space="preserve">tyrets representant i </w:t>
      </w:r>
      <w:r w:rsidR="00615B0B">
        <w:t>fondsstyret</w:t>
      </w:r>
      <w:r w:rsidR="00E264B2" w:rsidRPr="00F66B35">
        <w:t xml:space="preserve"> </w:t>
      </w:r>
    </w:p>
    <w:p w14:paraId="4BB5980A" w14:textId="2CDA1CA0" w:rsidR="00E264B2" w:rsidRDefault="00F66B35" w:rsidP="00F66B35">
      <w:pPr>
        <w:pStyle w:val="Listeavsnitt"/>
        <w:numPr>
          <w:ilvl w:val="0"/>
          <w:numId w:val="5"/>
        </w:numPr>
      </w:pPr>
      <w:r>
        <w:t>gjennomføre årlige m</w:t>
      </w:r>
      <w:r w:rsidR="00E264B2" w:rsidRPr="00F66B35">
        <w:t>edarbeidersamtaler</w:t>
      </w:r>
      <w:r>
        <w:t>/</w:t>
      </w:r>
      <w:r w:rsidR="00E264B2" w:rsidRPr="00F66B35">
        <w:t>oppfølgingssamtaler</w:t>
      </w:r>
      <w:r>
        <w:t xml:space="preserve"> </w:t>
      </w:r>
      <w:r w:rsidR="00E264B2" w:rsidRPr="00F66B35">
        <w:t xml:space="preserve">med daglig leder </w:t>
      </w:r>
    </w:p>
    <w:p w14:paraId="65417936" w14:textId="77777777" w:rsidR="00F66B35" w:rsidRDefault="00F66B35" w:rsidP="00F66B35">
      <w:pPr>
        <w:pStyle w:val="Listeavsnitt"/>
        <w:numPr>
          <w:ilvl w:val="0"/>
          <w:numId w:val="5"/>
        </w:numPr>
      </w:pPr>
      <w:r>
        <w:t xml:space="preserve">møte </w:t>
      </w:r>
      <w:r w:rsidR="00E264B2" w:rsidRPr="00F66B35">
        <w:t xml:space="preserve">fast på Rådsmøtene </w:t>
      </w:r>
    </w:p>
    <w:p w14:paraId="5769BC2E" w14:textId="77777777" w:rsidR="00F66B35" w:rsidRDefault="00F66B35" w:rsidP="00F66B35">
      <w:pPr>
        <w:pStyle w:val="Listeavsnitt"/>
        <w:numPr>
          <w:ilvl w:val="0"/>
          <w:numId w:val="5"/>
        </w:numPr>
      </w:pPr>
      <w:r>
        <w:t>R</w:t>
      </w:r>
      <w:r w:rsidR="00E264B2" w:rsidRPr="00F66B35">
        <w:t>epresenter</w:t>
      </w:r>
      <w:r>
        <w:t>e</w:t>
      </w:r>
      <w:r w:rsidR="00E264B2" w:rsidRPr="00F66B35">
        <w:t xml:space="preserve"> TT på </w:t>
      </w:r>
      <w:proofErr w:type="spellStart"/>
      <w:r w:rsidR="00E264B2" w:rsidRPr="00F66B35">
        <w:t>DNTs</w:t>
      </w:r>
      <w:proofErr w:type="spellEnd"/>
      <w:r w:rsidR="00E264B2" w:rsidRPr="00F66B35">
        <w:t xml:space="preserve"> landsmøter </w:t>
      </w:r>
    </w:p>
    <w:p w14:paraId="155915EF" w14:textId="6294A334" w:rsidR="00F66B35" w:rsidRDefault="00E264B2" w:rsidP="00F66B35">
      <w:pPr>
        <w:pStyle w:val="Listeavsnitt"/>
        <w:numPr>
          <w:ilvl w:val="0"/>
          <w:numId w:val="5"/>
        </w:numPr>
      </w:pPr>
      <w:r w:rsidRPr="00F66B35">
        <w:t xml:space="preserve">Delta på styreledermøter i DNT </w:t>
      </w:r>
    </w:p>
    <w:p w14:paraId="7716AC03" w14:textId="28B3FD55" w:rsidR="00E264B2" w:rsidRPr="00615B0B" w:rsidRDefault="00F66B35" w:rsidP="00F66B35">
      <w:pPr>
        <w:pStyle w:val="Listeavsnitt"/>
        <w:numPr>
          <w:ilvl w:val="0"/>
          <w:numId w:val="5"/>
        </w:numPr>
        <w:rPr>
          <w:color w:val="EE0000"/>
        </w:rPr>
      </w:pPr>
      <w:r w:rsidRPr="00615B0B">
        <w:rPr>
          <w:color w:val="EE0000"/>
        </w:rPr>
        <w:t>p</w:t>
      </w:r>
      <w:r w:rsidR="00E264B2" w:rsidRPr="00615B0B">
        <w:rPr>
          <w:color w:val="EE0000"/>
        </w:rPr>
        <w:t>åse at den digitale Håndboka oppdateres etter hvert årsmøte og sendes styret og administrasjonen</w:t>
      </w:r>
      <w:proofErr w:type="gramStart"/>
      <w:r w:rsidR="00E264B2" w:rsidRPr="00615B0B">
        <w:rPr>
          <w:color w:val="EE0000"/>
        </w:rPr>
        <w:t>.</w:t>
      </w:r>
      <w:r w:rsidRPr="00615B0B">
        <w:rPr>
          <w:color w:val="EE0000"/>
          <w:highlight w:val="yellow"/>
        </w:rPr>
        <w:t xml:space="preserve"> ??</w:t>
      </w:r>
      <w:proofErr w:type="gramEnd"/>
    </w:p>
    <w:p w14:paraId="00A87E88" w14:textId="46BC3162" w:rsidR="00F66B35" w:rsidRPr="00CD2C6E" w:rsidRDefault="00F66B35" w:rsidP="00F66B35">
      <w:pPr>
        <w:ind w:left="360"/>
        <w:rPr>
          <w:b/>
          <w:bCs/>
        </w:rPr>
      </w:pPr>
      <w:bookmarkStart w:id="2" w:name="_Toc198053351"/>
      <w:r w:rsidRPr="00CD2C6E">
        <w:rPr>
          <w:b/>
          <w:bCs/>
        </w:rPr>
        <w:t>A</w:t>
      </w:r>
      <w:bookmarkEnd w:id="2"/>
      <w:r w:rsidRPr="00CD2C6E">
        <w:rPr>
          <w:b/>
          <w:bCs/>
        </w:rPr>
        <w:t>rbeidsutvalget (AU)</w:t>
      </w:r>
    </w:p>
    <w:p w14:paraId="12F9A383" w14:textId="09C5BD25" w:rsidR="00F66B35" w:rsidRPr="00F66B35" w:rsidRDefault="00F66B35" w:rsidP="00F66B35">
      <w:pPr>
        <w:pStyle w:val="Listeavsnitt"/>
        <w:numPr>
          <w:ilvl w:val="0"/>
          <w:numId w:val="6"/>
        </w:numPr>
      </w:pPr>
      <w:r>
        <w:lastRenderedPageBreak/>
        <w:t>Består av styrets leder, nestleder og et styremedlem</w:t>
      </w:r>
    </w:p>
    <w:p w14:paraId="2B132B86" w14:textId="6227B374" w:rsidR="00F66B35" w:rsidRPr="00F66B35" w:rsidRDefault="00F66B35" w:rsidP="00F66B35">
      <w:pPr>
        <w:pStyle w:val="Listeavsnitt"/>
        <w:numPr>
          <w:ilvl w:val="0"/>
          <w:numId w:val="5"/>
        </w:numPr>
      </w:pPr>
      <w:r>
        <w:t>AU</w:t>
      </w:r>
      <w:r w:rsidRPr="00F66B35">
        <w:t xml:space="preserve"> har instruksjonsmyndighet overfor daglig leder, og kan avgjøre saker etter</w:t>
      </w:r>
      <w:r w:rsidR="00615B0B">
        <w:t xml:space="preserve"> </w:t>
      </w:r>
      <w:r w:rsidRPr="00F66B35">
        <w:t>delegasjon fra styret.</w:t>
      </w:r>
    </w:p>
    <w:p w14:paraId="4FC2E99D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 xml:space="preserve">AU er delegert sin fullmakt fra styret. </w:t>
      </w:r>
    </w:p>
    <w:p w14:paraId="0388FD90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>AU er et konsulterende organ for daglig leder.</w:t>
      </w:r>
    </w:p>
    <w:p w14:paraId="419B0800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>AU skal behandle dagsorden til neste styremøte, men skal ikke være saksforberedende utvalg før styremøtet.</w:t>
      </w:r>
    </w:p>
    <w:p w14:paraId="39742267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 xml:space="preserve">AU har ikke vedtaksmyndighet. </w:t>
      </w:r>
    </w:p>
    <w:p w14:paraId="5DFA9277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>AU kan fatte vedtak i saker delegert av styret eller i saker der styret spesielt ber om dette. Saker som har budsjettmessige konsekvenser og saker der AU av andre grunner vurderer det som nødvendig, legges fram for styret. I saker der AU fatter vedtak, må det fattes av et samlet AU (fulltallig og enstemmig)</w:t>
      </w:r>
    </w:p>
    <w:p w14:paraId="70D1D89D" w14:textId="77777777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>AU kan behandle personalsaker.</w:t>
      </w:r>
    </w:p>
    <w:p w14:paraId="3D6FE2C4" w14:textId="738EAEF4" w:rsidR="00F66B35" w:rsidRPr="00F66B35" w:rsidRDefault="00F66B35" w:rsidP="00F66B35">
      <w:pPr>
        <w:pStyle w:val="Listeavsnitt"/>
        <w:numPr>
          <w:ilvl w:val="0"/>
          <w:numId w:val="5"/>
        </w:numPr>
      </w:pPr>
      <w:r w:rsidRPr="00F66B35">
        <w:t>AU skal ha en årsplan for sine møter, og det skal skrives referat</w:t>
      </w:r>
      <w:r>
        <w:t>.</w:t>
      </w:r>
    </w:p>
    <w:p w14:paraId="4700FE01" w14:textId="77777777" w:rsidR="00E264B2" w:rsidRPr="00F66B35" w:rsidRDefault="00E264B2" w:rsidP="00F66B35"/>
    <w:p w14:paraId="1991082A" w14:textId="77777777" w:rsidR="009F0132" w:rsidRPr="00F66B35" w:rsidRDefault="009F0132" w:rsidP="00F66B35"/>
    <w:sectPr w:rsidR="009F0132" w:rsidRPr="00F6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A7E"/>
    <w:multiLevelType w:val="hybridMultilevel"/>
    <w:tmpl w:val="8800D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5F87"/>
    <w:multiLevelType w:val="hybridMultilevel"/>
    <w:tmpl w:val="2F6A62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537"/>
    <w:multiLevelType w:val="hybridMultilevel"/>
    <w:tmpl w:val="0478C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0DC7"/>
    <w:multiLevelType w:val="hybridMultilevel"/>
    <w:tmpl w:val="7DE2E65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071DA"/>
    <w:multiLevelType w:val="hybridMultilevel"/>
    <w:tmpl w:val="F1027D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7DB8"/>
    <w:multiLevelType w:val="hybridMultilevel"/>
    <w:tmpl w:val="7DC09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004A2"/>
    <w:multiLevelType w:val="hybridMultilevel"/>
    <w:tmpl w:val="2B9C69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C5BE4"/>
    <w:multiLevelType w:val="hybridMultilevel"/>
    <w:tmpl w:val="E3200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37055">
    <w:abstractNumId w:val="4"/>
  </w:num>
  <w:num w:numId="2" w16cid:durableId="100926859">
    <w:abstractNumId w:val="5"/>
  </w:num>
  <w:num w:numId="3" w16cid:durableId="1480732462">
    <w:abstractNumId w:val="6"/>
  </w:num>
  <w:num w:numId="4" w16cid:durableId="966738377">
    <w:abstractNumId w:val="0"/>
  </w:num>
  <w:num w:numId="5" w16cid:durableId="423302647">
    <w:abstractNumId w:val="7"/>
  </w:num>
  <w:num w:numId="6" w16cid:durableId="664433175">
    <w:abstractNumId w:val="2"/>
  </w:num>
  <w:num w:numId="7" w16cid:durableId="351339370">
    <w:abstractNumId w:val="1"/>
  </w:num>
  <w:num w:numId="8" w16cid:durableId="56452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B2"/>
    <w:rsid w:val="00354567"/>
    <w:rsid w:val="00376926"/>
    <w:rsid w:val="005A0B9A"/>
    <w:rsid w:val="005B6059"/>
    <w:rsid w:val="00615B0B"/>
    <w:rsid w:val="006C341F"/>
    <w:rsid w:val="006D2393"/>
    <w:rsid w:val="00956CF4"/>
    <w:rsid w:val="009F0132"/>
    <w:rsid w:val="00A06D8A"/>
    <w:rsid w:val="00CD2C6E"/>
    <w:rsid w:val="00D71923"/>
    <w:rsid w:val="00E264B2"/>
    <w:rsid w:val="00F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3D39"/>
  <w15:docId w15:val="{518FDF02-3F15-46B3-BAF4-BED346C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4781EA1EBC248B682CB08DEBEB906" ma:contentTypeVersion="14" ma:contentTypeDescription="Opprett et nytt dokument." ma:contentTypeScope="" ma:versionID="41770e482c494276c471ad3da9f9c65a">
  <xsd:schema xmlns:xsd="http://www.w3.org/2001/XMLSchema" xmlns:xs="http://www.w3.org/2001/XMLSchema" xmlns:p="http://schemas.microsoft.com/office/2006/metadata/properties" xmlns:ns2="cd782f36-3558-4c12-815d-8f4369b95125" xmlns:ns3="4a7dccd5-520c-45ea-b284-9612a2de32ab" targetNamespace="http://schemas.microsoft.com/office/2006/metadata/properties" ma:root="true" ma:fieldsID="63c549f559bcf04274af46207b5ea5c5" ns2:_="" ns3:_="">
    <xsd:import namespace="cd782f36-3558-4c12-815d-8f4369b95125"/>
    <xsd:import namespace="4a7dccd5-520c-45ea-b284-9612a2de3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2f36-3558-4c12-815d-8f4369b95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ccd5-520c-45ea-b284-9612a2de3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59DE3-2BE4-4F7A-9E9C-246F9F7219A2}">
  <ds:schemaRefs>
    <ds:schemaRef ds:uri="4a7dccd5-520c-45ea-b284-9612a2de32ab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d782f36-3558-4c12-815d-8f4369b951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B0C4E9-012D-4F37-B0D4-8ACFD98CB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0E21-633C-4ACC-AFAB-AFE026E13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2f36-3558-4c12-815d-8f4369b95125"/>
    <ds:schemaRef ds:uri="4a7dccd5-520c-45ea-b284-9612a2de3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Støre Bergrem</dc:creator>
  <cp:lastModifiedBy>Frode Støre Bergrem</cp:lastModifiedBy>
  <cp:revision>2</cp:revision>
  <dcterms:created xsi:type="dcterms:W3CDTF">2025-08-19T10:46:00Z</dcterms:created>
  <dcterms:modified xsi:type="dcterms:W3CDTF">2025-08-19T10:46:00Z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0x010100A5F4781EA1EBC248B682CB08DEBEB906</vt:lpwstr>
  </property>
</Properties>
</file>