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FB85" w14:textId="77777777" w:rsidR="00840E06" w:rsidRPr="00840E06" w:rsidRDefault="00840E06" w:rsidP="00840E06">
      <w:pPr>
        <w:pStyle w:val="NormalWeb"/>
        <w:shd w:val="clear" w:color="auto" w:fill="FFFFFF"/>
        <w:spacing w:before="0" w:beforeAutospacing="0" w:after="225" w:afterAutospacing="0"/>
        <w:rPr>
          <w:rFonts w:ascii="Georgia" w:hAnsi="Georgia"/>
          <w:b/>
          <w:bCs/>
          <w:color w:val="333333"/>
          <w:sz w:val="28"/>
          <w:szCs w:val="28"/>
        </w:rPr>
      </w:pPr>
      <w:r w:rsidRPr="00840E06">
        <w:rPr>
          <w:rFonts w:ascii="Georgia" w:hAnsi="Georgia"/>
          <w:b/>
          <w:bCs/>
          <w:color w:val="333333"/>
          <w:sz w:val="28"/>
          <w:szCs w:val="28"/>
        </w:rPr>
        <w:t>Frau snaufjell ned ville Aurlandsalen</w:t>
      </w:r>
    </w:p>
    <w:p w14:paraId="4DC8806E" w14:textId="7C238A0C" w:rsidR="00840E06" w:rsidRDefault="00840E06" w:rsidP="00840E06">
      <w:pPr>
        <w:pStyle w:val="NormalWeb"/>
        <w:shd w:val="clear" w:color="auto" w:fill="FFFFFF"/>
        <w:spacing w:before="0" w:beforeAutospacing="0" w:after="225" w:afterAutospacing="0"/>
        <w:rPr>
          <w:rFonts w:ascii="Georgia" w:hAnsi="Georgia"/>
          <w:color w:val="333333"/>
        </w:rPr>
      </w:pPr>
      <w:r>
        <w:rPr>
          <w:rFonts w:ascii="Georgia" w:hAnsi="Georgia"/>
          <w:color w:val="333333"/>
        </w:rPr>
        <w:t>Aurlandsdalen går aldri av moten! Bli med å finn ut hvorfor. Vi kan tipse om at det er mye natur i løpet av disse dagene.</w:t>
      </w:r>
    </w:p>
    <w:p w14:paraId="1FF3D607" w14:textId="4E85259C" w:rsidR="00840E06" w:rsidRDefault="00840E06" w:rsidP="00840E06">
      <w:pPr>
        <w:pStyle w:val="NormalWeb"/>
        <w:shd w:val="clear" w:color="auto" w:fill="FFFFFF"/>
        <w:spacing w:before="0" w:beforeAutospacing="0" w:after="225" w:afterAutospacing="0"/>
        <w:rPr>
          <w:rFonts w:ascii="Georgia" w:hAnsi="Georgia"/>
          <w:color w:val="333333"/>
        </w:rPr>
      </w:pPr>
      <w:r>
        <w:rPr>
          <w:rFonts w:ascii="Georgia" w:hAnsi="Georgia"/>
          <w:color w:val="333333"/>
        </w:rPr>
        <w:t>Fra Finse går turen like øst for Sankt Pål, med storslagen utsikt, og videre til Geiterygghytta. Turen fortsetter ned den trange og ville Aurlandsdalen, «dalen over alle daler», som er en av landets mest populære og omtalte fotturruter. Her vandrer vi i kulturlandskap; stien følger gamle kløvstier og enkelte partier på brede hyller i fjellsiden, forbi nedlagte gårder og bosettinger. Det blir vestlandsnatur i fullt monn!</w:t>
      </w:r>
    </w:p>
    <w:p w14:paraId="68668AC1"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u w:val="single"/>
        </w:rPr>
        <w:t>Historisk vandrerute</w:t>
      </w:r>
      <w:r>
        <w:rPr>
          <w:rFonts w:ascii="Georgia" w:hAnsi="Georgia"/>
          <w:color w:val="333333"/>
        </w:rPr>
        <w:br/>
        <w:t>DNT og Riksantikvaren åpnet fire nye historiske vandreruter sommeren 2018. Blant disse er den vakre ferdselsveien gjennom Aurlandsdalen i Sogn og Fjordane.</w:t>
      </w:r>
    </w:p>
    <w:p w14:paraId="40E60181"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Fonts w:ascii="Georgia" w:hAnsi="Georgia"/>
          <w:color w:val="333333"/>
        </w:rPr>
        <w:t>Meld deg på en av Norges aller vakreste turer!</w:t>
      </w:r>
    </w:p>
    <w:p w14:paraId="52D48136"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Program:</w:t>
      </w:r>
    </w:p>
    <w:p w14:paraId="3D6DDC2B" w14:textId="6500BB18" w:rsidR="00840E06" w:rsidRDefault="00840E06" w:rsidP="00840E06">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1 Ankomst Finse stasjon (1222 </w:t>
      </w:r>
      <w:proofErr w:type="spellStart"/>
      <w:r>
        <w:rPr>
          <w:rStyle w:val="Sterk"/>
          <w:rFonts w:ascii="Georgia" w:hAnsi="Georgia"/>
          <w:color w:val="333333"/>
        </w:rPr>
        <w:t>moh</w:t>
      </w:r>
      <w:proofErr w:type="spellEnd"/>
      <w:r>
        <w:rPr>
          <w:rStyle w:val="Sterk"/>
          <w:rFonts w:ascii="Georgia" w:hAnsi="Georgia"/>
          <w:color w:val="333333"/>
        </w:rPr>
        <w:t xml:space="preserve">) - Geiterygghytta (1229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15 km/5 t.</w:t>
      </w:r>
      <w:r>
        <w:rPr>
          <w:rFonts w:ascii="Georgia" w:hAnsi="Georgia"/>
          <w:color w:val="333333"/>
        </w:rPr>
        <w:br/>
        <w:t xml:space="preserve">Oppmøte på Finse stasjon.  Fra Finse stasjon går vi opp til </w:t>
      </w:r>
      <w:proofErr w:type="spellStart"/>
      <w:r>
        <w:rPr>
          <w:rFonts w:ascii="Georgia" w:hAnsi="Georgia"/>
          <w:color w:val="333333"/>
        </w:rPr>
        <w:t>Klemsbu</w:t>
      </w:r>
      <w:proofErr w:type="spellEnd"/>
      <w:r>
        <w:rPr>
          <w:rFonts w:ascii="Georgia" w:hAnsi="Georgia"/>
          <w:color w:val="333333"/>
        </w:rPr>
        <w:t xml:space="preserve"> (1600 </w:t>
      </w:r>
      <w:proofErr w:type="spellStart"/>
      <w:r>
        <w:rPr>
          <w:rFonts w:ascii="Georgia" w:hAnsi="Georgia"/>
          <w:color w:val="333333"/>
        </w:rPr>
        <w:t>moh</w:t>
      </w:r>
      <w:proofErr w:type="spellEnd"/>
      <w:r>
        <w:rPr>
          <w:rFonts w:ascii="Georgia" w:hAnsi="Georgia"/>
          <w:color w:val="333333"/>
        </w:rPr>
        <w:t xml:space="preserve">). </w:t>
      </w:r>
      <w:proofErr w:type="spellStart"/>
      <w:r>
        <w:rPr>
          <w:rFonts w:ascii="Georgia" w:hAnsi="Georgia"/>
          <w:color w:val="333333"/>
        </w:rPr>
        <w:t>Klemsbu</w:t>
      </w:r>
      <w:proofErr w:type="spellEnd"/>
      <w:r>
        <w:rPr>
          <w:rFonts w:ascii="Georgia" w:hAnsi="Georgia"/>
          <w:color w:val="333333"/>
        </w:rPr>
        <w:t xml:space="preserve"> også kalt «Vaffelhytta» er et populært samlings– og stoppested når man går på tur fra Finse. Vi tar en avstikker til Sankt Pål (1695 </w:t>
      </w:r>
      <w:proofErr w:type="spellStart"/>
      <w:r>
        <w:rPr>
          <w:rFonts w:ascii="Georgia" w:hAnsi="Georgia"/>
          <w:color w:val="333333"/>
        </w:rPr>
        <w:t>moh</w:t>
      </w:r>
      <w:proofErr w:type="spellEnd"/>
      <w:r>
        <w:rPr>
          <w:rFonts w:ascii="Georgia" w:hAnsi="Georgia"/>
          <w:color w:val="333333"/>
        </w:rPr>
        <w:t xml:space="preserve">) hvis godt vær. Sankt Pål har </w:t>
      </w:r>
      <w:proofErr w:type="spellStart"/>
      <w:r>
        <w:rPr>
          <w:rFonts w:ascii="Georgia" w:hAnsi="Georgia"/>
          <w:color w:val="333333"/>
        </w:rPr>
        <w:t>har</w:t>
      </w:r>
      <w:proofErr w:type="spellEnd"/>
      <w:r>
        <w:rPr>
          <w:rFonts w:ascii="Georgia" w:hAnsi="Georgia"/>
          <w:color w:val="333333"/>
        </w:rPr>
        <w:t xml:space="preserve"> en fantastisk utsikt over Finse og Hardangerjøkulen (den sjette største isbreen på Norges fastland). Den T-merkede stien fortsetter nedover og videre øst for </w:t>
      </w:r>
      <w:proofErr w:type="spellStart"/>
      <w:r>
        <w:rPr>
          <w:rFonts w:ascii="Georgia" w:hAnsi="Georgia"/>
          <w:color w:val="333333"/>
        </w:rPr>
        <w:t>Omsvatnet</w:t>
      </w:r>
      <w:proofErr w:type="spellEnd"/>
      <w:r>
        <w:rPr>
          <w:rFonts w:ascii="Georgia" w:hAnsi="Georgia"/>
          <w:color w:val="333333"/>
        </w:rPr>
        <w:t xml:space="preserve"> og langs Geiteryggvatnet til Geiterygghytta.  Middag og sosialt samvær. Vi benytter kvelden til felles samling med presentasjon, informasjon om turen, gjennomgang av utstyr og etappene.</w:t>
      </w:r>
    </w:p>
    <w:p w14:paraId="3AA43882"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2:</w:t>
      </w:r>
      <w:r>
        <w:rPr>
          <w:rFonts w:ascii="Georgia" w:hAnsi="Georgia"/>
          <w:color w:val="333333"/>
        </w:rPr>
        <w:t> </w:t>
      </w:r>
      <w:r>
        <w:rPr>
          <w:rStyle w:val="Sterk"/>
          <w:rFonts w:ascii="Georgia" w:hAnsi="Georgia"/>
          <w:color w:val="333333"/>
        </w:rPr>
        <w:t xml:space="preserve">Geiterygghytta - Aurlandsdalen Turisthytte (820 </w:t>
      </w:r>
      <w:proofErr w:type="spellStart"/>
      <w:r>
        <w:rPr>
          <w:rStyle w:val="Sterk"/>
          <w:rFonts w:ascii="Georgia" w:hAnsi="Georgia"/>
          <w:color w:val="333333"/>
        </w:rPr>
        <w:t>moh</w:t>
      </w:r>
      <w:proofErr w:type="spellEnd"/>
      <w:r>
        <w:rPr>
          <w:rStyle w:val="Sterk"/>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xml:space="preserve"> 20 km/7 t.</w:t>
      </w:r>
      <w:r>
        <w:rPr>
          <w:rFonts w:ascii="Georgia" w:hAnsi="Georgia"/>
          <w:color w:val="333333"/>
        </w:rPr>
        <w:br/>
        <w:t>Etter en god frokost pakker vi nistepakke og termos i sekken og starter turen.</w:t>
      </w:r>
      <w:r>
        <w:rPr>
          <w:rFonts w:ascii="Georgia" w:hAnsi="Georgia"/>
          <w:color w:val="333333"/>
        </w:rPr>
        <w:br/>
        <w:t>Et variert landskap øverst i Aurlandsdalen gir oss en spennende opplevelse. Vi passerer Steinbergdalen turisthytte, et egnet sted for matpakkerast!  Stien fortsetter i en frodig fjellside og krysser elver på helårsbroer. Stien fortsetter siste stykket gjennom noe skog mot Aurlandsdalen Turisthytte og vi begynner allerede nå å ane villskapen vi har foran oss på neste etappe.</w:t>
      </w:r>
      <w:r>
        <w:rPr>
          <w:rFonts w:ascii="Georgia" w:hAnsi="Georgia"/>
          <w:color w:val="333333"/>
        </w:rPr>
        <w:br/>
        <w:t>Vel framme blir det middag og en god hvil på tunet eller inne i peisestua. Her skal vi bo i to netter.</w:t>
      </w:r>
    </w:p>
    <w:p w14:paraId="4918B9BA"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3: Aurlandsdalen Turisthytte - Vassbygdi, </w:t>
      </w:r>
      <w:proofErr w:type="spellStart"/>
      <w:r>
        <w:rPr>
          <w:rStyle w:val="Sterk"/>
          <w:rFonts w:ascii="Georgia" w:hAnsi="Georgia"/>
          <w:color w:val="333333"/>
        </w:rPr>
        <w:t>ca</w:t>
      </w:r>
      <w:proofErr w:type="spellEnd"/>
      <w:r>
        <w:rPr>
          <w:rStyle w:val="Sterk"/>
          <w:rFonts w:ascii="Georgia" w:hAnsi="Georgia"/>
          <w:color w:val="333333"/>
        </w:rPr>
        <w:t xml:space="preserve"> 15 km/6 t. </w:t>
      </w:r>
      <w:r>
        <w:rPr>
          <w:rFonts w:ascii="Georgia" w:hAnsi="Georgia"/>
          <w:color w:val="333333"/>
        </w:rPr>
        <w:br/>
        <w:t>Denne klassiske fotturen ned Aurlandsdalen er viden kjent. Aurlandsdalen representerer noe av det vakreste og mest storslagne i norsk natur. Stupbratte fjell kaster seg loddrett ned i dype elvegjel, og på toppene er det panoramautsikt. Små bekker og mektige fosser - nedlagte gårder og gamle støler. Sjelden flora med bl.a. </w:t>
      </w:r>
      <w:r>
        <w:rPr>
          <w:rStyle w:val="Utheving"/>
          <w:rFonts w:ascii="Georgia" w:hAnsi="Georgia"/>
          <w:color w:val="333333"/>
        </w:rPr>
        <w:t>Fjelldronningen</w:t>
      </w:r>
      <w:r>
        <w:rPr>
          <w:rFonts w:ascii="Georgia" w:hAnsi="Georgia"/>
          <w:color w:val="333333"/>
        </w:rPr>
        <w:t xml:space="preserve">, en av våre vakreste fjellblomster. Nesten 500 plantesorter finnes i dalen som er et eldorado for blomsterelskere. Transport fra Vassbygdi </w:t>
      </w:r>
      <w:proofErr w:type="spellStart"/>
      <w:r>
        <w:rPr>
          <w:rFonts w:ascii="Georgia" w:hAnsi="Georgia"/>
          <w:color w:val="333333"/>
        </w:rPr>
        <w:t>ca</w:t>
      </w:r>
      <w:proofErr w:type="spellEnd"/>
      <w:r>
        <w:rPr>
          <w:rFonts w:ascii="Georgia" w:hAnsi="Georgia"/>
          <w:color w:val="333333"/>
        </w:rPr>
        <w:t xml:space="preserve"> kl. </w:t>
      </w:r>
      <w:proofErr w:type="gramStart"/>
      <w:r>
        <w:rPr>
          <w:rFonts w:ascii="Georgia" w:hAnsi="Georgia"/>
          <w:color w:val="333333"/>
        </w:rPr>
        <w:t>18.00  tilbake</w:t>
      </w:r>
      <w:proofErr w:type="gramEnd"/>
      <w:r>
        <w:rPr>
          <w:rFonts w:ascii="Georgia" w:hAnsi="Georgia"/>
          <w:color w:val="333333"/>
        </w:rPr>
        <w:t xml:space="preserve"> til Aurlandsdalen Turisthytte. Der venter middag og en god stol for støle bein.</w:t>
      </w:r>
    </w:p>
    <w:p w14:paraId="549A00FE" w14:textId="6816775C" w:rsidR="00840E06" w:rsidRDefault="00840E06" w:rsidP="00840E06">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lastRenderedPageBreak/>
        <w:t>Dag 4: Dagstur og hjemreise.</w:t>
      </w:r>
      <w:r>
        <w:rPr>
          <w:rFonts w:ascii="Georgia" w:hAnsi="Georgia"/>
          <w:color w:val="333333"/>
        </w:rPr>
        <w:br/>
        <w:t xml:space="preserve">Etter frokost rekker vi en fin formiddagstur før vi tar ekstrabuss til Ål. </w:t>
      </w:r>
    </w:p>
    <w:p w14:paraId="3324E3BF"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 i programmet.</w:t>
      </w:r>
      <w:r>
        <w:rPr>
          <w:rFonts w:ascii="Georgia" w:hAnsi="Georgia"/>
          <w:i/>
          <w:iCs/>
          <w:color w:val="333333"/>
        </w:rPr>
        <w:br/>
      </w:r>
      <w:r>
        <w:rPr>
          <w:rStyle w:val="Utheving"/>
          <w:rFonts w:ascii="Georgia" w:hAnsi="Georgia"/>
          <w:color w:val="333333"/>
        </w:rPr>
        <w:t xml:space="preserve">Alle tidsberegninger er gjort ut </w:t>
      </w:r>
      <w:proofErr w:type="gramStart"/>
      <w:r>
        <w:rPr>
          <w:rStyle w:val="Utheving"/>
          <w:rFonts w:ascii="Georgia" w:hAnsi="Georgia"/>
          <w:color w:val="333333"/>
        </w:rPr>
        <w:t>i fra</w:t>
      </w:r>
      <w:proofErr w:type="gramEnd"/>
      <w:r>
        <w:rPr>
          <w:rStyle w:val="Utheving"/>
          <w:rFonts w:ascii="Georgia" w:hAnsi="Georgia"/>
          <w:color w:val="333333"/>
        </w:rPr>
        <w:t xml:space="preserve"> en gjennomsnittsfart på </w:t>
      </w:r>
      <w:proofErr w:type="spellStart"/>
      <w:r>
        <w:rPr>
          <w:rStyle w:val="Utheving"/>
          <w:rFonts w:ascii="Georgia" w:hAnsi="Georgia"/>
          <w:color w:val="333333"/>
        </w:rPr>
        <w:t>ca</w:t>
      </w:r>
      <w:proofErr w:type="spellEnd"/>
      <w:r>
        <w:rPr>
          <w:rStyle w:val="Utheving"/>
          <w:rFonts w:ascii="Georgia" w:hAnsi="Georgia"/>
          <w:color w:val="333333"/>
        </w:rPr>
        <w:t xml:space="preserve"> 3 km/ t. Vær obs på at pauser, vær- og føreforhold, ol. ikke er innberegnet i tid brukt på turen. </w:t>
      </w:r>
    </w:p>
    <w:p w14:paraId="4537C6CE" w14:textId="77777777" w:rsidR="00840E06" w:rsidRDefault="00840E06" w:rsidP="00840E06">
      <w:pPr>
        <w:pStyle w:val="NormalWeb"/>
        <w:shd w:val="clear" w:color="auto" w:fill="FFFFFF"/>
        <w:spacing w:before="0" w:beforeAutospacing="0" w:after="225" w:afterAutospacing="0"/>
        <w:rPr>
          <w:rFonts w:ascii="Georgia" w:hAnsi="Georgia"/>
          <w:color w:val="333333"/>
        </w:rPr>
      </w:pPr>
      <w:r>
        <w:rPr>
          <w:rFonts w:ascii="Georgia" w:hAnsi="Georgia"/>
          <w:color w:val="333333"/>
        </w:rPr>
        <w:t>Passer turen for meg?</w:t>
      </w:r>
    </w:p>
    <w:p w14:paraId="07D2A7F4" w14:textId="77777777" w:rsidR="00840E06" w:rsidRDefault="00840E06" w:rsidP="00840E06">
      <w:pPr>
        <w:pStyle w:val="NormalWeb"/>
        <w:shd w:val="clear" w:color="auto" w:fill="FFFFFF"/>
        <w:spacing w:before="0" w:beforeAutospacing="0" w:after="225" w:afterAutospacing="0"/>
        <w:rPr>
          <w:rFonts w:ascii="Georgia" w:hAnsi="Georgia"/>
          <w:color w:val="333333"/>
        </w:rPr>
      </w:pPr>
      <w:hyperlink r:id="rId4" w:tgtFrame="_blank" w:history="1">
        <w:r>
          <w:rPr>
            <w:rStyle w:val="Hyperkobling"/>
            <w:rFonts w:ascii="Georgia" w:hAnsi="Georgia"/>
            <w:b/>
            <w:bCs/>
          </w:rPr>
          <w:t>Gradering av turen</w:t>
        </w:r>
      </w:hyperlink>
      <w:r>
        <w:rPr>
          <w:rStyle w:val="Sterk"/>
          <w:rFonts w:ascii="Georgia" w:hAnsi="Georgia"/>
          <w:color w:val="333333"/>
        </w:rPr>
        <w:t>: rød</w:t>
      </w:r>
      <w:r>
        <w:rPr>
          <w:rFonts w:ascii="Georgia" w:hAnsi="Georgia"/>
          <w:color w:val="333333"/>
        </w:rPr>
        <w:br/>
        <w:t xml:space="preserve">Sommerfjellet er vakkert, </w:t>
      </w:r>
      <w:proofErr w:type="gramStart"/>
      <w:r>
        <w:rPr>
          <w:rFonts w:ascii="Georgia" w:hAnsi="Georgia"/>
          <w:color w:val="333333"/>
        </w:rPr>
        <w:t>men  selv</w:t>
      </w:r>
      <w:proofErr w:type="gramEnd"/>
      <w:r>
        <w:rPr>
          <w:rFonts w:ascii="Georgia" w:hAnsi="Georgia"/>
          <w:color w:val="333333"/>
        </w:rPr>
        <w:t xml:space="preserve"> den enkleste fotturen kan bli krevende med utfordrende vær. Med riktig og godt utstyr er det oftest disse turene man husker best og som gir godt samhold og gode historier.  Pakk sekken riktig og smart.</w:t>
      </w:r>
    </w:p>
    <w:p w14:paraId="6EE741EB" w14:textId="77777777" w:rsidR="00FC7AF1" w:rsidRDefault="00840E06"/>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06"/>
    <w:rsid w:val="00542529"/>
    <w:rsid w:val="005B0A62"/>
    <w:rsid w:val="00840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0FF9"/>
  <w15:chartTrackingRefBased/>
  <w15:docId w15:val="{423DAFD1-74A2-4D28-A885-CC2EDA8E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40E0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40E06"/>
    <w:rPr>
      <w:b/>
      <w:bCs/>
    </w:rPr>
  </w:style>
  <w:style w:type="character" w:styleId="Utheving">
    <w:name w:val="Emphasis"/>
    <w:basedOn w:val="Standardskriftforavsnitt"/>
    <w:uiPriority w:val="20"/>
    <w:qFormat/>
    <w:rsid w:val="00840E06"/>
    <w:rPr>
      <w:i/>
      <w:iCs/>
    </w:rPr>
  </w:style>
  <w:style w:type="character" w:styleId="Hyperkobling">
    <w:name w:val="Hyperlink"/>
    <w:basedOn w:val="Standardskriftforavsnitt"/>
    <w:uiPriority w:val="99"/>
    <w:semiHidden/>
    <w:unhideWhenUsed/>
    <w:rsid w:val="00840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2957</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2021-11-16T11:03:00Z</dcterms:created>
  <dcterms:modified xsi:type="dcterms:W3CDTF">2021-11-16T11:04:00Z</dcterms:modified>
</cp:coreProperties>
</file>