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3A4C" w14:textId="508A74C3" w:rsidR="00E039E0" w:rsidRDefault="00E039E0" w:rsidP="00E039E0">
      <w:pPr>
        <w:pStyle w:val="NormalWeb"/>
        <w:shd w:val="clear" w:color="auto" w:fill="FFFFFF"/>
        <w:spacing w:before="0" w:beforeAutospacing="0" w:after="225" w:afterAutospacing="0"/>
        <w:rPr>
          <w:rStyle w:val="Sterk"/>
          <w:rFonts w:ascii="Georgia" w:hAnsi="Georgia"/>
          <w:color w:val="333333"/>
        </w:rPr>
      </w:pPr>
      <w:r>
        <w:rPr>
          <w:rStyle w:val="Sterk"/>
          <w:rFonts w:ascii="Georgia" w:hAnsi="Georgia"/>
          <w:color w:val="333333"/>
        </w:rPr>
        <w:t>Godbiter i Jotunheimen vest</w:t>
      </w:r>
    </w:p>
    <w:p w14:paraId="6AAE401E" w14:textId="47E052B3" w:rsidR="00E039E0" w:rsidRDefault="00E039E0" w:rsidP="00E039E0">
      <w:pPr>
        <w:pStyle w:val="NormalWeb"/>
        <w:shd w:val="clear" w:color="auto" w:fill="FFFFFF"/>
        <w:spacing w:before="0" w:beforeAutospacing="0" w:after="225" w:afterAutospacing="0"/>
        <w:rPr>
          <w:rStyle w:val="Sterk"/>
          <w:rFonts w:ascii="Georgia" w:hAnsi="Georgia"/>
          <w:color w:val="333333"/>
        </w:rPr>
      </w:pPr>
      <w:r>
        <w:rPr>
          <w:rFonts w:ascii="Georgia" w:hAnsi="Georgia"/>
          <w:color w:val="333333"/>
          <w:shd w:val="clear" w:color="auto" w:fill="FFFFFF"/>
        </w:rPr>
        <w:t>Opplev mangfoldet i den norske fjellheim! Denne turen byr på båttur, bre, grønne daler og høye topper. Overnatting på Norges høyest-</w:t>
      </w:r>
      <w:proofErr w:type="gramStart"/>
      <w:r>
        <w:rPr>
          <w:rFonts w:ascii="Georgia" w:hAnsi="Georgia"/>
          <w:color w:val="333333"/>
          <w:shd w:val="clear" w:color="auto" w:fill="FFFFFF"/>
        </w:rPr>
        <w:t>beliggende</w:t>
      </w:r>
      <w:proofErr w:type="gramEnd"/>
      <w:r>
        <w:rPr>
          <w:rFonts w:ascii="Georgia" w:hAnsi="Georgia"/>
          <w:color w:val="333333"/>
          <w:shd w:val="clear" w:color="auto" w:fill="FFFFFF"/>
        </w:rPr>
        <w:t xml:space="preserve"> betjente hytte, Fannaråkhytta (2068moh). Fra sør på Fondsbu til nord på Leirvassbu, opplev det flotte landskapet i Jotunheimen. Bli med oss på tur i sommer!</w:t>
      </w:r>
    </w:p>
    <w:p w14:paraId="53447536" w14:textId="4F52BD89"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1: Ankomst </w:t>
      </w:r>
      <w:hyperlink r:id="rId4" w:history="1">
        <w:r>
          <w:rPr>
            <w:rStyle w:val="Hyperkobling"/>
            <w:rFonts w:ascii="Georgia" w:hAnsi="Georgia"/>
            <w:b/>
            <w:bCs/>
          </w:rPr>
          <w:t>Fondsbu</w:t>
        </w:r>
      </w:hyperlink>
      <w:r>
        <w:rPr>
          <w:rFonts w:ascii="Georgia" w:hAnsi="Georgia"/>
          <w:color w:val="333333"/>
        </w:rPr>
        <w:br/>
        <w:t xml:space="preserve">Oppmøte ved </w:t>
      </w:r>
      <w:r>
        <w:rPr>
          <w:rFonts w:ascii="Georgia" w:hAnsi="Georgia"/>
          <w:color w:val="333333"/>
        </w:rPr>
        <w:t>Fondsbu</w:t>
      </w:r>
      <w:r>
        <w:rPr>
          <w:rFonts w:ascii="Georgia" w:hAnsi="Georgia"/>
          <w:color w:val="333333"/>
        </w:rPr>
        <w:t>. Vi bruker kvelden på å bli kjent med hverandre, og spiser deilig mat på Fondsbu. Kanskje vi får en sang fra vertinnen mor-Fondsbu?</w:t>
      </w:r>
    </w:p>
    <w:p w14:paraId="0451850B" w14:textId="77777777"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2: Fondsbu - </w:t>
      </w:r>
      <w:proofErr w:type="spellStart"/>
      <w:r>
        <w:rPr>
          <w:rStyle w:val="Sterk"/>
          <w:rFonts w:ascii="Georgia" w:hAnsi="Georgia"/>
          <w:color w:val="333333"/>
        </w:rPr>
        <w:fldChar w:fldCharType="begin"/>
      </w:r>
      <w:r>
        <w:rPr>
          <w:rStyle w:val="Sterk"/>
          <w:rFonts w:ascii="Georgia" w:hAnsi="Georgia"/>
          <w:color w:val="333333"/>
        </w:rPr>
        <w:instrText xml:space="preserve"> HYPERLINK "https://www.ut.no/hytte/3.1982/" </w:instrText>
      </w:r>
      <w:r>
        <w:rPr>
          <w:rStyle w:val="Sterk"/>
          <w:rFonts w:ascii="Georgia" w:hAnsi="Georgia"/>
          <w:color w:val="333333"/>
        </w:rPr>
        <w:fldChar w:fldCharType="separate"/>
      </w:r>
      <w:r>
        <w:rPr>
          <w:rStyle w:val="Hyperkobling"/>
          <w:rFonts w:ascii="Georgia" w:hAnsi="Georgia"/>
          <w:b/>
          <w:bCs/>
        </w:rPr>
        <w:t>Olavsbu</w:t>
      </w:r>
      <w:proofErr w:type="spellEnd"/>
      <w:r>
        <w:rPr>
          <w:rStyle w:val="Sterk"/>
          <w:rFonts w:ascii="Georgia" w:hAnsi="Georgia"/>
          <w:color w:val="333333"/>
        </w:rPr>
        <w:fldChar w:fldCharType="end"/>
      </w:r>
      <w:r>
        <w:rPr>
          <w:rStyle w:val="Sterk"/>
          <w:rFonts w:ascii="Georgia" w:hAnsi="Georgia"/>
          <w:color w:val="333333"/>
        </w:rPr>
        <w:t> (</w:t>
      </w:r>
      <w:hyperlink r:id="rId5" w:history="1">
        <w:r>
          <w:rPr>
            <w:rStyle w:val="Hyperkobling"/>
            <w:rFonts w:ascii="Georgia" w:hAnsi="Georgia"/>
            <w:b/>
            <w:bCs/>
          </w:rPr>
          <w:t>selvbetjent</w:t>
        </w:r>
      </w:hyperlink>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13km, </w:t>
      </w:r>
      <w:proofErr w:type="spellStart"/>
      <w:r>
        <w:rPr>
          <w:rStyle w:val="Sterk"/>
          <w:rFonts w:ascii="Georgia" w:hAnsi="Georgia"/>
          <w:color w:val="333333"/>
        </w:rPr>
        <w:t>ca</w:t>
      </w:r>
      <w:proofErr w:type="spellEnd"/>
      <w:r>
        <w:rPr>
          <w:rStyle w:val="Sterk"/>
          <w:rFonts w:ascii="Georgia" w:hAnsi="Georgia"/>
          <w:color w:val="333333"/>
        </w:rPr>
        <w:t xml:space="preserve"> 5-6t</w:t>
      </w:r>
      <w:r>
        <w:rPr>
          <w:rFonts w:ascii="Georgia" w:hAnsi="Georgia"/>
          <w:color w:val="333333"/>
        </w:rPr>
        <w:br/>
        <w:t>Vi går oppover langs Mjølkedøla, opp Mjølkedalen. Stien går mellom </w:t>
      </w:r>
      <w:proofErr w:type="spellStart"/>
      <w:r>
        <w:rPr>
          <w:rFonts w:ascii="Georgia" w:hAnsi="Georgia"/>
          <w:color w:val="333333"/>
        </w:rPr>
        <w:t>Storegut</w:t>
      </w:r>
      <w:proofErr w:type="spellEnd"/>
      <w:r>
        <w:rPr>
          <w:rFonts w:ascii="Georgia" w:hAnsi="Georgia"/>
          <w:color w:val="333333"/>
        </w:rPr>
        <w:t xml:space="preserve"> og </w:t>
      </w:r>
      <w:proofErr w:type="spellStart"/>
      <w:r>
        <w:rPr>
          <w:rFonts w:ascii="Georgia" w:hAnsi="Georgia"/>
          <w:color w:val="333333"/>
        </w:rPr>
        <w:t>Høgbrøthøgde</w:t>
      </w:r>
      <w:proofErr w:type="spellEnd"/>
      <w:r>
        <w:rPr>
          <w:rFonts w:ascii="Georgia" w:hAnsi="Georgia"/>
          <w:color w:val="333333"/>
        </w:rPr>
        <w:t xml:space="preserve">, og Mjølkedalstinden og Snøholstinden, og inn til </w:t>
      </w:r>
      <w:proofErr w:type="spellStart"/>
      <w:r>
        <w:rPr>
          <w:rFonts w:ascii="Georgia" w:hAnsi="Georgia"/>
          <w:color w:val="333333"/>
        </w:rPr>
        <w:t>Olavsbu</w:t>
      </w:r>
      <w:proofErr w:type="spellEnd"/>
      <w:r>
        <w:rPr>
          <w:rFonts w:ascii="Georgia" w:hAnsi="Georgia"/>
          <w:color w:val="333333"/>
        </w:rPr>
        <w:t xml:space="preserve"> (1440moh).  </w:t>
      </w:r>
    </w:p>
    <w:p w14:paraId="4669A41A" w14:textId="77777777"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3: </w:t>
      </w:r>
      <w:proofErr w:type="spellStart"/>
      <w:r>
        <w:rPr>
          <w:rStyle w:val="Sterk"/>
          <w:rFonts w:ascii="Georgia" w:hAnsi="Georgia"/>
          <w:color w:val="333333"/>
        </w:rPr>
        <w:t>Olavsbu</w:t>
      </w:r>
      <w:proofErr w:type="spellEnd"/>
      <w:r>
        <w:rPr>
          <w:rStyle w:val="Sterk"/>
          <w:rFonts w:ascii="Georgia" w:hAnsi="Georgia"/>
          <w:color w:val="333333"/>
        </w:rPr>
        <w:t xml:space="preserve"> - </w:t>
      </w:r>
      <w:hyperlink r:id="rId6" w:history="1">
        <w:r>
          <w:rPr>
            <w:rStyle w:val="Hyperkobling"/>
            <w:rFonts w:ascii="Georgia" w:hAnsi="Georgia"/>
            <w:b/>
            <w:bCs/>
          </w:rPr>
          <w:t>Skogadalsbøen</w:t>
        </w:r>
      </w:hyperlink>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17km, 5-6t</w:t>
      </w:r>
      <w:r>
        <w:rPr>
          <w:rFonts w:ascii="Georgia" w:hAnsi="Georgia"/>
          <w:color w:val="333333"/>
        </w:rPr>
        <w:br/>
        <w:t>Vi går mot </w:t>
      </w:r>
      <w:proofErr w:type="spellStart"/>
      <w:r>
        <w:rPr>
          <w:rFonts w:ascii="Georgia" w:hAnsi="Georgia"/>
          <w:color w:val="333333"/>
        </w:rPr>
        <w:t>Rauddalsvatnet</w:t>
      </w:r>
      <w:proofErr w:type="spellEnd"/>
      <w:r>
        <w:rPr>
          <w:rFonts w:ascii="Georgia" w:hAnsi="Georgia"/>
          <w:color w:val="333333"/>
        </w:rPr>
        <w:t xml:space="preserve"> mot </w:t>
      </w:r>
      <w:proofErr w:type="spellStart"/>
      <w:r>
        <w:rPr>
          <w:rFonts w:ascii="Georgia" w:hAnsi="Georgia"/>
          <w:color w:val="333333"/>
        </w:rPr>
        <w:t>Skogadalen</w:t>
      </w:r>
      <w:proofErr w:type="spellEnd"/>
      <w:r>
        <w:rPr>
          <w:rFonts w:ascii="Georgia" w:hAnsi="Georgia"/>
          <w:color w:val="333333"/>
        </w:rPr>
        <w:t xml:space="preserve">. Stien følger </w:t>
      </w:r>
      <w:proofErr w:type="spellStart"/>
      <w:r>
        <w:rPr>
          <w:rFonts w:ascii="Georgia" w:hAnsi="Georgia"/>
          <w:color w:val="333333"/>
        </w:rPr>
        <w:t>Skogadøla</w:t>
      </w:r>
      <w:proofErr w:type="spellEnd"/>
      <w:r>
        <w:rPr>
          <w:rFonts w:ascii="Georgia" w:hAnsi="Georgia"/>
          <w:color w:val="333333"/>
        </w:rPr>
        <w:t xml:space="preserve"> ned til vakre Skogadalsbøen (833moh). </w:t>
      </w:r>
    </w:p>
    <w:p w14:paraId="5DC9609F" w14:textId="77777777"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4: Opphold Skogadalsbøen</w:t>
      </w:r>
      <w:r>
        <w:rPr>
          <w:rFonts w:ascii="Georgia" w:hAnsi="Georgia"/>
          <w:color w:val="333333"/>
        </w:rPr>
        <w:br/>
        <w:t>Vi går en tur i området, eller slapper bare av i vakre omgivelser. </w:t>
      </w:r>
    </w:p>
    <w:p w14:paraId="118C922D" w14:textId="77777777"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5: Skogadalsbøen -</w:t>
      </w:r>
      <w:hyperlink r:id="rId7" w:history="1">
        <w:r>
          <w:rPr>
            <w:rStyle w:val="Hyperkobling"/>
            <w:rFonts w:ascii="Georgia" w:hAnsi="Georgia"/>
            <w:b/>
            <w:bCs/>
          </w:rPr>
          <w:t>Fannaråkhytta</w:t>
        </w:r>
      </w:hyperlink>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12km, 6-7t</w:t>
      </w:r>
      <w:r>
        <w:rPr>
          <w:rFonts w:ascii="Georgia" w:hAnsi="Georgia"/>
          <w:color w:val="333333"/>
        </w:rPr>
        <w:br/>
        <w:t>Vi går mot Keiserpasset og bratt oppover mot Norges høyestliggende betjente hytte, Fannaråkhytta (2068moh).</w:t>
      </w:r>
    </w:p>
    <w:p w14:paraId="58D076BA" w14:textId="77777777"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6: </w:t>
      </w:r>
      <w:proofErr w:type="spellStart"/>
      <w:r>
        <w:rPr>
          <w:rStyle w:val="Sterk"/>
          <w:rFonts w:ascii="Georgia" w:hAnsi="Georgia"/>
          <w:color w:val="333333"/>
        </w:rPr>
        <w:t>Fannråkhytta</w:t>
      </w:r>
      <w:proofErr w:type="spellEnd"/>
      <w:r>
        <w:rPr>
          <w:rStyle w:val="Sterk"/>
          <w:rFonts w:ascii="Georgia" w:hAnsi="Georgia"/>
          <w:color w:val="333333"/>
        </w:rPr>
        <w:t xml:space="preserve"> - </w:t>
      </w:r>
      <w:hyperlink r:id="rId8" w:history="1">
        <w:r>
          <w:rPr>
            <w:rStyle w:val="Hyperkobling"/>
            <w:rFonts w:ascii="Georgia" w:hAnsi="Georgia"/>
            <w:b/>
            <w:bCs/>
          </w:rPr>
          <w:t>Sognefjellshytta</w:t>
        </w:r>
      </w:hyperlink>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10km, 5-6t</w:t>
      </w:r>
      <w:r>
        <w:rPr>
          <w:rFonts w:ascii="Georgia" w:hAnsi="Georgia"/>
          <w:color w:val="333333"/>
        </w:rPr>
        <w:br/>
        <w:t xml:space="preserve">Vi følger sti ned mot </w:t>
      </w:r>
      <w:proofErr w:type="spellStart"/>
      <w:r>
        <w:rPr>
          <w:rFonts w:ascii="Georgia" w:hAnsi="Georgia"/>
          <w:color w:val="333333"/>
        </w:rPr>
        <w:t>Fannaråkbreen</w:t>
      </w:r>
      <w:proofErr w:type="spellEnd"/>
      <w:r>
        <w:rPr>
          <w:rFonts w:ascii="Georgia" w:hAnsi="Georgia"/>
          <w:color w:val="333333"/>
        </w:rPr>
        <w:t>, en brefører er med oss på turen ned, og på finværsdager er utsikten fantastisk! Vi ankommer Sognefjellshytta (1410moh). </w:t>
      </w:r>
    </w:p>
    <w:p w14:paraId="5067A81E" w14:textId="77777777"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7: Sognefjellshytta - </w:t>
      </w:r>
      <w:hyperlink r:id="rId9" w:history="1">
        <w:r>
          <w:rPr>
            <w:rStyle w:val="Hyperkobling"/>
            <w:rFonts w:ascii="Georgia" w:hAnsi="Georgia"/>
            <w:b/>
            <w:bCs/>
          </w:rPr>
          <w:t>Leirvassbu</w:t>
        </w:r>
      </w:hyperlink>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7t. </w:t>
      </w:r>
      <w:r>
        <w:rPr>
          <w:rFonts w:ascii="Georgia" w:hAnsi="Georgia"/>
          <w:color w:val="333333"/>
        </w:rPr>
        <w:br/>
        <w:t xml:space="preserve">Vi går over </w:t>
      </w:r>
      <w:proofErr w:type="spellStart"/>
      <w:r>
        <w:rPr>
          <w:rFonts w:ascii="Georgia" w:hAnsi="Georgia"/>
          <w:color w:val="333333"/>
        </w:rPr>
        <w:t>Smørstabbreen</w:t>
      </w:r>
      <w:proofErr w:type="spellEnd"/>
      <w:r>
        <w:rPr>
          <w:rFonts w:ascii="Georgia" w:hAnsi="Georgia"/>
          <w:color w:val="333333"/>
        </w:rPr>
        <w:t xml:space="preserve"> til Leirvassbu (1400moh). Høyeste punkt på turen 1850moh. </w:t>
      </w:r>
    </w:p>
    <w:p w14:paraId="33A96BFA" w14:textId="4CBC423D" w:rsidR="00E039E0" w:rsidRDefault="00E039E0" w:rsidP="00E039E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8: Avreise Oslo</w:t>
      </w:r>
      <w:r>
        <w:rPr>
          <w:rFonts w:ascii="Georgia" w:hAnsi="Georgia"/>
          <w:color w:val="333333"/>
        </w:rPr>
        <w:br/>
        <w:t>Etter en god frokost tar vi bussen til Oslo.</w:t>
      </w:r>
    </w:p>
    <w:p w14:paraId="05A030F0" w14:textId="77777777" w:rsidR="00E039E0" w:rsidRDefault="00E039E0" w:rsidP="00E039E0">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Med forbehold om endring i programmet!</w:t>
      </w:r>
    </w:p>
    <w:p w14:paraId="03E68580" w14:textId="77777777" w:rsidR="00E039E0" w:rsidRDefault="00E039E0" w:rsidP="00E039E0">
      <w:pPr>
        <w:pStyle w:val="NormalWeb"/>
        <w:shd w:val="clear" w:color="auto" w:fill="FFFFFF"/>
        <w:spacing w:before="0" w:beforeAutospacing="0" w:after="225" w:afterAutospacing="0"/>
        <w:rPr>
          <w:rFonts w:ascii="Georgia" w:hAnsi="Georgia"/>
          <w:color w:val="333333"/>
        </w:rPr>
      </w:pPr>
      <w:hyperlink r:id="rId10" w:tgtFrame="_blank" w:history="1">
        <w:r>
          <w:rPr>
            <w:rStyle w:val="Hyperkobling"/>
            <w:rFonts w:ascii="Georgia" w:hAnsi="Georgia"/>
            <w:b/>
            <w:bCs/>
          </w:rPr>
          <w:t>Gradering av turen</w:t>
        </w:r>
      </w:hyperlink>
      <w:r>
        <w:rPr>
          <w:rStyle w:val="Sterk"/>
          <w:rFonts w:ascii="Georgia" w:hAnsi="Georgia"/>
          <w:color w:val="333333"/>
        </w:rPr>
        <w:t>: rød</w:t>
      </w:r>
      <w:r>
        <w:rPr>
          <w:rFonts w:ascii="Georgia" w:hAnsi="Georgia"/>
          <w:color w:val="333333"/>
        </w:rPr>
        <w:br/>
        <w:t>Sommerfjellet er vakkert, men selv den enkleste fotturen kan bli krevende med utfordrende vær. Snø og dårlig vær kan skje også på sommeren. Med riktig og godt utstyr er det oftest disse turene man husker best og som gir godt samhold og gode historier. Pakk sekken riktig og smart.</w:t>
      </w:r>
    </w:p>
    <w:p w14:paraId="097CC8A6" w14:textId="77777777" w:rsidR="00FC7AF1" w:rsidRDefault="00E039E0"/>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E0"/>
    <w:rsid w:val="00542529"/>
    <w:rsid w:val="005B0A62"/>
    <w:rsid w:val="00E039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9DE9"/>
  <w15:chartTrackingRefBased/>
  <w15:docId w15:val="{C2176295-860F-43C2-939E-285AE042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039E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039E0"/>
    <w:rPr>
      <w:b/>
      <w:bCs/>
    </w:rPr>
  </w:style>
  <w:style w:type="character" w:styleId="Hyperkobling">
    <w:name w:val="Hyperlink"/>
    <w:basedOn w:val="Standardskriftforavsnitt"/>
    <w:uiPriority w:val="99"/>
    <w:semiHidden/>
    <w:unhideWhenUsed/>
    <w:rsid w:val="00E039E0"/>
    <w:rPr>
      <w:color w:val="0000FF"/>
      <w:u w:val="single"/>
    </w:rPr>
  </w:style>
  <w:style w:type="character" w:styleId="Utheving">
    <w:name w:val="Emphasis"/>
    <w:basedOn w:val="Standardskriftforavsnitt"/>
    <w:uiPriority w:val="20"/>
    <w:qFormat/>
    <w:rsid w:val="00E039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gnefjellet.no/" TargetMode="External"/><Relationship Id="rId3" Type="http://schemas.openxmlformats.org/officeDocument/2006/relationships/webSettings" Target="webSettings.xml"/><Relationship Id="rId7" Type="http://schemas.openxmlformats.org/officeDocument/2006/relationships/hyperlink" Target="https://fannarakhytta.dnt.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ogadalsboen.dnt.no/" TargetMode="External"/><Relationship Id="rId11" Type="http://schemas.openxmlformats.org/officeDocument/2006/relationships/fontTable" Target="fontTable.xml"/><Relationship Id="rId5" Type="http://schemas.openxmlformats.org/officeDocument/2006/relationships/hyperlink" Target="https://www.dntoslo.no/om-hyttene/" TargetMode="External"/><Relationship Id="rId10" Type="http://schemas.openxmlformats.org/officeDocument/2006/relationships/hyperlink" Target="http://www.dntoslo.no/graderingfellesturer/" TargetMode="External"/><Relationship Id="rId4" Type="http://schemas.openxmlformats.org/officeDocument/2006/relationships/hyperlink" Target="https://fondsbu.dnt.no/" TargetMode="External"/><Relationship Id="rId9" Type="http://schemas.openxmlformats.org/officeDocument/2006/relationships/hyperlink" Target="http://www.ton.no/no/leirvassbu-fjellstu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1924</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2021-11-16T10:04:00Z</dcterms:created>
  <dcterms:modified xsi:type="dcterms:W3CDTF">2021-11-16T10:07:00Z</dcterms:modified>
</cp:coreProperties>
</file>