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9769" w14:textId="4C7D3DB4" w:rsidR="004758AD" w:rsidRDefault="00DB3E4C" w:rsidP="004758AD">
      <w:pPr>
        <w:pStyle w:val="Overskrift1"/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 wp14:anchorId="68C3F54C" wp14:editId="59C4459A">
            <wp:extent cx="2525224" cy="581025"/>
            <wp:effectExtent l="0" t="0" r="889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92" cy="58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854B" w14:textId="77777777" w:rsidR="00A635EF" w:rsidRPr="008872B3" w:rsidRDefault="0054723B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Risikovurdering fellesturer og kurs –</w:t>
      </w:r>
      <w:r w:rsidR="00076D26" w:rsidRPr="008872B3">
        <w:rPr>
          <w:sz w:val="36"/>
          <w:szCs w:val="36"/>
        </w:rPr>
        <w:t xml:space="preserve"> </w:t>
      </w:r>
      <w:r w:rsidR="00210E73">
        <w:rPr>
          <w:sz w:val="36"/>
          <w:szCs w:val="36"/>
        </w:rPr>
        <w:t>NTT</w:t>
      </w:r>
    </w:p>
    <w:p w14:paraId="0C94422D" w14:textId="77777777" w:rsidR="008872B3" w:rsidRDefault="008872B3" w:rsidP="008872B3"/>
    <w:tbl>
      <w:tblPr>
        <w:tblW w:w="150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4512"/>
        <w:gridCol w:w="6432"/>
        <w:gridCol w:w="2256"/>
      </w:tblGrid>
      <w:tr w:rsidR="00FF7EEC" w:rsidRPr="007C3C2F" w14:paraId="623FB61E" w14:textId="77777777">
        <w:trPr>
          <w:trHeight w:val="571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</w:tcBorders>
          </w:tcPr>
          <w:p w14:paraId="2EBB671B" w14:textId="77777777" w:rsidR="00FF7EEC" w:rsidRPr="007C3C2F" w:rsidRDefault="00FF7EEC" w:rsidP="00EC0554">
            <w:pPr>
              <w:rPr>
                <w:b/>
                <w:sz w:val="22"/>
              </w:rPr>
            </w:pPr>
            <w:r w:rsidRPr="007C3C2F">
              <w:rPr>
                <w:b/>
                <w:sz w:val="22"/>
              </w:rPr>
              <w:t>Turnummer</w:t>
            </w:r>
          </w:p>
          <w:p w14:paraId="666F3778" w14:textId="77777777" w:rsidR="00FF7EEC" w:rsidRPr="007C3C2F" w:rsidRDefault="00FF7EEC" w:rsidP="00EC0554">
            <w:pPr>
              <w:rPr>
                <w:b/>
                <w:sz w:val="22"/>
              </w:rPr>
            </w:pPr>
          </w:p>
        </w:tc>
        <w:tc>
          <w:tcPr>
            <w:tcW w:w="4512" w:type="dxa"/>
            <w:tcBorders>
              <w:top w:val="double" w:sz="4" w:space="0" w:color="auto"/>
            </w:tcBorders>
          </w:tcPr>
          <w:p w14:paraId="53AFED6E" w14:textId="77777777" w:rsidR="00FF7EEC" w:rsidRPr="007C3C2F" w:rsidRDefault="00FF7EEC" w:rsidP="00EC0554">
            <w:pPr>
              <w:rPr>
                <w:b/>
                <w:sz w:val="22"/>
              </w:rPr>
            </w:pPr>
            <w:r w:rsidRPr="007C3C2F">
              <w:rPr>
                <w:b/>
                <w:sz w:val="22"/>
              </w:rPr>
              <w:t>Turnavn</w:t>
            </w:r>
          </w:p>
        </w:tc>
        <w:tc>
          <w:tcPr>
            <w:tcW w:w="6432" w:type="dxa"/>
            <w:tcBorders>
              <w:top w:val="double" w:sz="4" w:space="0" w:color="auto"/>
            </w:tcBorders>
          </w:tcPr>
          <w:p w14:paraId="1F3471F3" w14:textId="77777777" w:rsidR="00FF7EEC" w:rsidRPr="007C3C2F" w:rsidRDefault="00FF7EEC" w:rsidP="00EC05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Ansvarlig t</w:t>
            </w:r>
            <w:r w:rsidRPr="007C3C2F">
              <w:rPr>
                <w:b/>
                <w:sz w:val="22"/>
              </w:rPr>
              <w:t>urleder:</w:t>
            </w:r>
          </w:p>
        </w:tc>
        <w:tc>
          <w:tcPr>
            <w:tcW w:w="2256" w:type="dxa"/>
            <w:tcBorders>
              <w:top w:val="double" w:sz="4" w:space="0" w:color="auto"/>
              <w:right w:val="double" w:sz="4" w:space="0" w:color="auto"/>
            </w:tcBorders>
          </w:tcPr>
          <w:p w14:paraId="3A043AB7" w14:textId="77777777" w:rsidR="00FF7EEC" w:rsidRPr="007C3C2F" w:rsidRDefault="00FF7EEC" w:rsidP="00EC0554">
            <w:pPr>
              <w:rPr>
                <w:b/>
                <w:sz w:val="22"/>
              </w:rPr>
            </w:pPr>
            <w:r w:rsidRPr="007C3C2F">
              <w:rPr>
                <w:b/>
                <w:sz w:val="22"/>
              </w:rPr>
              <w:t>Dato</w:t>
            </w:r>
          </w:p>
          <w:p w14:paraId="4F4D443D" w14:textId="77777777" w:rsidR="00FF7EEC" w:rsidRPr="007C3C2F" w:rsidRDefault="00FF7EEC" w:rsidP="00EC0554">
            <w:pPr>
              <w:rPr>
                <w:b/>
                <w:sz w:val="22"/>
              </w:rPr>
            </w:pPr>
          </w:p>
        </w:tc>
      </w:tr>
    </w:tbl>
    <w:p w14:paraId="413A948F" w14:textId="77777777" w:rsidR="00E01C42" w:rsidRDefault="00E01C42" w:rsidP="00E01C42"/>
    <w:p w14:paraId="7F620EDB" w14:textId="77777777" w:rsidR="00665810" w:rsidRPr="007E55FD" w:rsidRDefault="00665810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  <w:rPr>
          <w:b/>
          <w:sz w:val="24"/>
        </w:rPr>
      </w:pPr>
      <w:r w:rsidRPr="007E55FD">
        <w:rPr>
          <w:b/>
          <w:sz w:val="24"/>
        </w:rPr>
        <w:t xml:space="preserve">Til informasjon:  </w:t>
      </w:r>
    </w:p>
    <w:p w14:paraId="6FE0F0C0" w14:textId="77777777" w:rsidR="00D00687" w:rsidRDefault="00665810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  <w:rPr>
          <w:sz w:val="24"/>
        </w:rPr>
      </w:pPr>
      <w:r>
        <w:rPr>
          <w:sz w:val="24"/>
        </w:rPr>
        <w:t>Turleder plikter å sette seg inn i turens risikomomenter før turstart. En bevisstgjøring i forhold til dette er en god hjelp i arbeidet med å forhindre skader/uhell. Skjemaet her er ment som en hjelp</w:t>
      </w:r>
      <w:r w:rsidR="00B61CEF">
        <w:rPr>
          <w:sz w:val="24"/>
        </w:rPr>
        <w:t xml:space="preserve"> i risikovurderingsarbeidet. Skjemaet</w:t>
      </w:r>
      <w:r>
        <w:rPr>
          <w:sz w:val="24"/>
        </w:rPr>
        <w:t xml:space="preserve"> er ikke fullstendig. Som turleder må du også tenke igjennom andre mulige risikomoment på din tur; hva kan skje, hvor og hvilke tiltak kan gjøres for å forhindre uhell. </w:t>
      </w:r>
      <w:r w:rsidR="00D00687">
        <w:rPr>
          <w:sz w:val="24"/>
        </w:rPr>
        <w:t xml:space="preserve">Vi mottar gjerne en tilbakemelding hvis du synes noen risikomomenter er uteglemt eller du har tilføyelser. Send dette til </w:t>
      </w:r>
      <w:hyperlink r:id="rId11" w:history="1">
        <w:r w:rsidR="00434DF2" w:rsidRPr="007239FE">
          <w:rPr>
            <w:rStyle w:val="Hyperkobling"/>
            <w:sz w:val="24"/>
            <w:szCs w:val="24"/>
          </w:rPr>
          <w:t>ntt@dnt.no</w:t>
        </w:r>
      </w:hyperlink>
      <w:r w:rsidR="00210E73">
        <w:rPr>
          <w:sz w:val="24"/>
          <w:szCs w:val="24"/>
        </w:rPr>
        <w:t>.</w:t>
      </w:r>
      <w:r w:rsidR="00210E73" w:rsidRPr="00210E73">
        <w:rPr>
          <w:sz w:val="24"/>
          <w:szCs w:val="24"/>
        </w:rPr>
        <w:tab/>
      </w:r>
    </w:p>
    <w:p w14:paraId="2380E612" w14:textId="77777777" w:rsidR="00D00687" w:rsidRDefault="00D00687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  <w:rPr>
          <w:sz w:val="24"/>
        </w:rPr>
      </w:pPr>
    </w:p>
    <w:p w14:paraId="2306FECE" w14:textId="77777777" w:rsidR="00665810" w:rsidRDefault="00B61CEF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  <w:rPr>
          <w:sz w:val="24"/>
        </w:rPr>
      </w:pPr>
      <w:r>
        <w:rPr>
          <w:sz w:val="24"/>
        </w:rPr>
        <w:t xml:space="preserve">Skjema for risikovurdering av fellesturer er nytt fra og med i år og gjennomføres </w:t>
      </w:r>
      <w:r w:rsidR="00210E73">
        <w:rPr>
          <w:sz w:val="24"/>
        </w:rPr>
        <w:t xml:space="preserve">i </w:t>
      </w:r>
      <w:proofErr w:type="spellStart"/>
      <w:r w:rsidR="00210E73">
        <w:rPr>
          <w:sz w:val="24"/>
        </w:rPr>
        <w:t>hht</w:t>
      </w:r>
      <w:proofErr w:type="spellEnd"/>
      <w:r w:rsidR="00D00687">
        <w:rPr>
          <w:sz w:val="24"/>
        </w:rPr>
        <w:t xml:space="preserve"> krav i Produktkontroll loven, med tilhørende internkontrollforskrift. </w:t>
      </w:r>
      <w:r>
        <w:rPr>
          <w:sz w:val="24"/>
        </w:rPr>
        <w:t xml:space="preserve"> </w:t>
      </w:r>
    </w:p>
    <w:p w14:paraId="5E69FC80" w14:textId="77777777" w:rsidR="00665810" w:rsidRDefault="00665810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</w:pPr>
    </w:p>
    <w:p w14:paraId="2308A846" w14:textId="77777777" w:rsidR="00665810" w:rsidRDefault="00665810" w:rsidP="00E01C42"/>
    <w:tbl>
      <w:tblPr>
        <w:tblStyle w:val="Tabellrutenett"/>
        <w:tblW w:w="15012" w:type="dxa"/>
        <w:tblLayout w:type="fixed"/>
        <w:tblLook w:val="01E0" w:firstRow="1" w:lastRow="1" w:firstColumn="1" w:lastColumn="1" w:noHBand="0" w:noVBand="0"/>
      </w:tblPr>
      <w:tblGrid>
        <w:gridCol w:w="3273"/>
        <w:gridCol w:w="3386"/>
        <w:gridCol w:w="4921"/>
        <w:gridCol w:w="3432"/>
      </w:tblGrid>
      <w:tr w:rsidR="00665810" w14:paraId="667E28D9" w14:textId="77777777">
        <w:tc>
          <w:tcPr>
            <w:tcW w:w="3273" w:type="dxa"/>
            <w:tcBorders>
              <w:bottom w:val="single" w:sz="4" w:space="0" w:color="auto"/>
            </w:tcBorders>
            <w:shd w:val="clear" w:color="auto" w:fill="B3B3B3"/>
          </w:tcPr>
          <w:p w14:paraId="1E2C3CE1" w14:textId="77777777" w:rsidR="00665810" w:rsidRPr="00C1666B" w:rsidRDefault="00665810">
            <w:pPr>
              <w:rPr>
                <w:sz w:val="28"/>
                <w:szCs w:val="28"/>
              </w:rPr>
            </w:pPr>
            <w:r w:rsidRPr="00C1666B">
              <w:rPr>
                <w:sz w:val="28"/>
                <w:szCs w:val="28"/>
              </w:rPr>
              <w:t>Risikomoment</w:t>
            </w:r>
          </w:p>
          <w:p w14:paraId="2228471A" w14:textId="77777777" w:rsidR="00665810" w:rsidRPr="00C1666B" w:rsidRDefault="00665810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B3B3B3"/>
          </w:tcPr>
          <w:p w14:paraId="7E3C6F3B" w14:textId="77777777" w:rsidR="00665810" w:rsidRPr="00C1666B" w:rsidRDefault="00665810" w:rsidP="00213111">
            <w:pPr>
              <w:tabs>
                <w:tab w:val="left" w:pos="3387"/>
              </w:tabs>
              <w:rPr>
                <w:sz w:val="28"/>
                <w:szCs w:val="28"/>
              </w:rPr>
            </w:pPr>
            <w:r w:rsidRPr="00C1666B">
              <w:rPr>
                <w:sz w:val="28"/>
                <w:szCs w:val="28"/>
              </w:rPr>
              <w:t>Hva kan skje? Hvor?</w:t>
            </w:r>
          </w:p>
        </w:tc>
        <w:tc>
          <w:tcPr>
            <w:tcW w:w="4921" w:type="dxa"/>
            <w:shd w:val="clear" w:color="auto" w:fill="B3B3B3"/>
          </w:tcPr>
          <w:p w14:paraId="6F8432E0" w14:textId="77777777" w:rsidR="00665810" w:rsidRPr="00C1666B" w:rsidRDefault="00665810">
            <w:pPr>
              <w:rPr>
                <w:sz w:val="28"/>
                <w:szCs w:val="28"/>
              </w:rPr>
            </w:pPr>
            <w:r w:rsidRPr="00C1666B">
              <w:rPr>
                <w:sz w:val="28"/>
                <w:szCs w:val="28"/>
              </w:rPr>
              <w:t>Tiltak for å forhindre uhell</w:t>
            </w:r>
          </w:p>
        </w:tc>
        <w:tc>
          <w:tcPr>
            <w:tcW w:w="3432" w:type="dxa"/>
            <w:shd w:val="clear" w:color="auto" w:fill="B3B3B3"/>
          </w:tcPr>
          <w:p w14:paraId="3DA0B2BC" w14:textId="77777777" w:rsidR="00665810" w:rsidRDefault="00665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Aktuelt på min tur?</w:t>
            </w:r>
          </w:p>
          <w:p w14:paraId="58F5BDC6" w14:textId="77777777" w:rsidR="00665810" w:rsidRPr="00C1666B" w:rsidRDefault="00665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Kommentarer </w:t>
            </w:r>
          </w:p>
        </w:tc>
      </w:tr>
      <w:tr w:rsidR="00213111" w:rsidRPr="00213111" w14:paraId="2DAF0930" w14:textId="77777777">
        <w:tc>
          <w:tcPr>
            <w:tcW w:w="15012" w:type="dxa"/>
            <w:gridSpan w:val="4"/>
            <w:shd w:val="clear" w:color="auto" w:fill="C0C0C0"/>
          </w:tcPr>
          <w:p w14:paraId="10F1F775" w14:textId="77777777" w:rsidR="00213111" w:rsidRPr="00213111" w:rsidRDefault="00213111" w:rsidP="0086156B">
            <w:pPr>
              <w:ind w:left="360"/>
              <w:rPr>
                <w:b/>
                <w:i/>
                <w:sz w:val="24"/>
                <w:szCs w:val="24"/>
              </w:rPr>
            </w:pPr>
            <w:r w:rsidRPr="00213111">
              <w:rPr>
                <w:b/>
                <w:i/>
                <w:sz w:val="24"/>
                <w:szCs w:val="24"/>
              </w:rPr>
              <w:t>GENERELLE RISIKOMOMENTER</w:t>
            </w:r>
          </w:p>
        </w:tc>
      </w:tr>
      <w:tr w:rsidR="00665810" w14:paraId="098E45D5" w14:textId="77777777">
        <w:tc>
          <w:tcPr>
            <w:tcW w:w="3273" w:type="dxa"/>
            <w:shd w:val="clear" w:color="auto" w:fill="C0C0C0"/>
          </w:tcPr>
          <w:p w14:paraId="2F004D6E" w14:textId="77777777" w:rsidR="00665810" w:rsidRDefault="00665810" w:rsidP="00EC0554">
            <w:r>
              <w:t xml:space="preserve">Deltakere i dårlig form/ujevn form </w:t>
            </w:r>
          </w:p>
        </w:tc>
        <w:tc>
          <w:tcPr>
            <w:tcW w:w="3386" w:type="dxa"/>
          </w:tcPr>
          <w:p w14:paraId="39A74A61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Klarer ikke å gjennomføre turen</w:t>
            </w:r>
          </w:p>
          <w:p w14:paraId="61DD47C6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Sinker hele gruppa</w:t>
            </w:r>
          </w:p>
          <w:p w14:paraId="01175D49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 xml:space="preserve">Vanskelig å holde gruppa samlet </w:t>
            </w:r>
          </w:p>
        </w:tc>
        <w:tc>
          <w:tcPr>
            <w:tcW w:w="4921" w:type="dxa"/>
          </w:tcPr>
          <w:p w14:paraId="786271A3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 xml:space="preserve">God informasjon om dagens tur </w:t>
            </w:r>
          </w:p>
          <w:p w14:paraId="73AE7C4A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Informasjon om pakking av sekk</w:t>
            </w:r>
          </w:p>
          <w:p w14:paraId="07E314DA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Vurdere om deltakerne er i stand til å gjennomføre turen. Kan turen gjøres kortere/enklere</w:t>
            </w:r>
          </w:p>
          <w:p w14:paraId="2DA3AD50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En avpasser fart foran og en bak</w:t>
            </w:r>
          </w:p>
          <w:p w14:paraId="7B3C9FCA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 xml:space="preserve">Avtalte stoppesteder hvor hele gruppa samles </w:t>
            </w:r>
          </w:p>
        </w:tc>
        <w:tc>
          <w:tcPr>
            <w:tcW w:w="3432" w:type="dxa"/>
          </w:tcPr>
          <w:p w14:paraId="5FCAFE65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45312B43" w14:textId="77777777">
        <w:tc>
          <w:tcPr>
            <w:tcW w:w="3273" w:type="dxa"/>
            <w:shd w:val="clear" w:color="auto" w:fill="C0C0C0"/>
          </w:tcPr>
          <w:p w14:paraId="3219A764" w14:textId="77777777" w:rsidR="00665810" w:rsidRDefault="00665810" w:rsidP="00EC0554">
            <w:r>
              <w:t>Gnagsår</w:t>
            </w:r>
          </w:p>
        </w:tc>
        <w:tc>
          <w:tcPr>
            <w:tcW w:w="3386" w:type="dxa"/>
          </w:tcPr>
          <w:p w14:paraId="1D3764D9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Orker ikke gå lenger</w:t>
            </w:r>
          </w:p>
          <w:p w14:paraId="7124912D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Sinker gruppa</w:t>
            </w:r>
          </w:p>
          <w:p w14:paraId="22E25BF8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  <w:tc>
          <w:tcPr>
            <w:tcW w:w="4921" w:type="dxa"/>
          </w:tcPr>
          <w:p w14:paraId="60EEECDE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Informasjon</w:t>
            </w:r>
          </w:p>
          <w:p w14:paraId="4901EE32" w14:textId="77777777" w:rsidR="00665810" w:rsidRDefault="00665810" w:rsidP="00522515">
            <w:pPr>
              <w:numPr>
                <w:ilvl w:val="0"/>
                <w:numId w:val="1"/>
              </w:numPr>
            </w:pPr>
            <w:r>
              <w:t>Plastre med en gang man kjenner noe, gjerne før</w:t>
            </w:r>
          </w:p>
        </w:tc>
        <w:tc>
          <w:tcPr>
            <w:tcW w:w="3432" w:type="dxa"/>
          </w:tcPr>
          <w:p w14:paraId="6A1BBD11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32D928DC" w14:textId="77777777">
        <w:tc>
          <w:tcPr>
            <w:tcW w:w="3273" w:type="dxa"/>
            <w:shd w:val="clear" w:color="auto" w:fill="C0C0C0"/>
          </w:tcPr>
          <w:p w14:paraId="0A558D5F" w14:textId="77777777" w:rsidR="00665810" w:rsidRDefault="00665810" w:rsidP="00EC0554">
            <w:r>
              <w:t>Solbrenthet</w:t>
            </w:r>
          </w:p>
        </w:tc>
        <w:tc>
          <w:tcPr>
            <w:tcW w:w="3386" w:type="dxa"/>
          </w:tcPr>
          <w:p w14:paraId="0F1D3BCC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Sår hud</w:t>
            </w:r>
          </w:p>
          <w:p w14:paraId="6F8BC31E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Feber/dårlig allmenn tilsta</w:t>
            </w:r>
            <w:r w:rsidR="00042984">
              <w:t>n</w:t>
            </w:r>
            <w:r>
              <w:t xml:space="preserve">d </w:t>
            </w:r>
          </w:p>
        </w:tc>
        <w:tc>
          <w:tcPr>
            <w:tcW w:w="4921" w:type="dxa"/>
          </w:tcPr>
          <w:p w14:paraId="5FC95713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Fornuftig bruk av solkrem med tilst</w:t>
            </w:r>
            <w:r w:rsidR="00210E73">
              <w:t>r</w:t>
            </w:r>
            <w:r>
              <w:t xml:space="preserve">ekkelig høy solfaktor </w:t>
            </w:r>
          </w:p>
          <w:p w14:paraId="4A1E5370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Tildekking av utsatte hudpartier</w:t>
            </w:r>
          </w:p>
          <w:p w14:paraId="0873B9DF" w14:textId="77777777" w:rsidR="00E278AC" w:rsidRDefault="00E278AC" w:rsidP="00E278AC"/>
          <w:p w14:paraId="5AAE4CBE" w14:textId="77777777" w:rsidR="00042984" w:rsidRDefault="00042984" w:rsidP="00E278AC"/>
        </w:tc>
        <w:tc>
          <w:tcPr>
            <w:tcW w:w="3432" w:type="dxa"/>
          </w:tcPr>
          <w:p w14:paraId="6BC2FFB8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4F98DE50" w14:textId="77777777">
        <w:tc>
          <w:tcPr>
            <w:tcW w:w="3273" w:type="dxa"/>
            <w:shd w:val="clear" w:color="auto" w:fill="C0C0C0"/>
          </w:tcPr>
          <w:p w14:paraId="500152DE" w14:textId="77777777" w:rsidR="00665810" w:rsidRDefault="00665810" w:rsidP="00EC0554">
            <w:r>
              <w:t>Bruk av primus/gass</w:t>
            </w:r>
          </w:p>
        </w:tc>
        <w:tc>
          <w:tcPr>
            <w:tcW w:w="3386" w:type="dxa"/>
          </w:tcPr>
          <w:p w14:paraId="5DD4EB68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Brannskader</w:t>
            </w:r>
          </w:p>
          <w:p w14:paraId="4C57F00A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lastRenderedPageBreak/>
              <w:t>Gasslekkasje</w:t>
            </w:r>
          </w:p>
          <w:p w14:paraId="64A081C1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Oksygenmangel</w:t>
            </w:r>
          </w:p>
          <w:p w14:paraId="7C9EA5F2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Død</w:t>
            </w:r>
          </w:p>
        </w:tc>
        <w:tc>
          <w:tcPr>
            <w:tcW w:w="4921" w:type="dxa"/>
          </w:tcPr>
          <w:p w14:paraId="6D513723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lastRenderedPageBreak/>
              <w:t>Informasjon og opplæring i riktig bruk.</w:t>
            </w:r>
          </w:p>
          <w:p w14:paraId="5FBD2E3A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lastRenderedPageBreak/>
              <w:t>Skru av apparater når de ikke brukes</w:t>
            </w:r>
          </w:p>
        </w:tc>
        <w:tc>
          <w:tcPr>
            <w:tcW w:w="3432" w:type="dxa"/>
          </w:tcPr>
          <w:p w14:paraId="77A3524A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:rsidRPr="004B1902" w14:paraId="27634485" w14:textId="77777777">
        <w:tc>
          <w:tcPr>
            <w:tcW w:w="3273" w:type="dxa"/>
            <w:shd w:val="clear" w:color="auto" w:fill="C0C0C0"/>
          </w:tcPr>
          <w:p w14:paraId="36957F9A" w14:textId="77777777" w:rsidR="00665810" w:rsidRDefault="00665810" w:rsidP="00EC0554">
            <w:r>
              <w:t>Matforgiftning</w:t>
            </w:r>
          </w:p>
        </w:tc>
        <w:tc>
          <w:tcPr>
            <w:tcW w:w="3386" w:type="dxa"/>
          </w:tcPr>
          <w:p w14:paraId="204CF6F0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Allergisk reaksjon</w:t>
            </w:r>
          </w:p>
          <w:p w14:paraId="43AA0D4F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O</w:t>
            </w:r>
            <w:r w:rsidRPr="004B1902">
              <w:t>ppkast</w:t>
            </w:r>
            <w:r>
              <w:t>, magesyke</w:t>
            </w:r>
          </w:p>
          <w:p w14:paraId="6DCD6B69" w14:textId="77777777" w:rsidR="00665810" w:rsidRPr="004B1902" w:rsidRDefault="00665810" w:rsidP="00EC0554">
            <w:pPr>
              <w:numPr>
                <w:ilvl w:val="0"/>
                <w:numId w:val="1"/>
              </w:numPr>
            </w:pPr>
            <w:r>
              <w:t>Kan ikke gå videre</w:t>
            </w:r>
          </w:p>
        </w:tc>
        <w:tc>
          <w:tcPr>
            <w:tcW w:w="4921" w:type="dxa"/>
          </w:tcPr>
          <w:p w14:paraId="7C9E8191" w14:textId="77777777" w:rsidR="00665810" w:rsidRDefault="00665810" w:rsidP="00EC0554">
            <w:pPr>
              <w:numPr>
                <w:ilvl w:val="0"/>
                <w:numId w:val="1"/>
              </w:numPr>
            </w:pPr>
            <w:r w:rsidRPr="004B1902">
              <w:t>Informasjon om renslighet</w:t>
            </w:r>
          </w:p>
          <w:p w14:paraId="67DDA391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Sørge for at drikkevannet er av god kvalitet</w:t>
            </w:r>
          </w:p>
          <w:p w14:paraId="3CD8D050" w14:textId="77777777" w:rsidR="00665810" w:rsidRPr="004B1902" w:rsidRDefault="00665810" w:rsidP="00A76E89"/>
        </w:tc>
        <w:tc>
          <w:tcPr>
            <w:tcW w:w="3432" w:type="dxa"/>
          </w:tcPr>
          <w:p w14:paraId="64BC5059" w14:textId="77777777" w:rsidR="00665810" w:rsidRPr="004B1902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2664DD7A" w14:textId="77777777">
        <w:tc>
          <w:tcPr>
            <w:tcW w:w="3273" w:type="dxa"/>
            <w:shd w:val="clear" w:color="auto" w:fill="C0C0C0"/>
          </w:tcPr>
          <w:p w14:paraId="26486228" w14:textId="77777777" w:rsidR="00665810" w:rsidRDefault="00665810" w:rsidP="00EC0554">
            <w:r>
              <w:t>Ikke tilgang til drikke underveis</w:t>
            </w:r>
          </w:p>
        </w:tc>
        <w:tc>
          <w:tcPr>
            <w:tcW w:w="3386" w:type="dxa"/>
          </w:tcPr>
          <w:p w14:paraId="41EA6914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 xml:space="preserve">Uttørking /slapphet </w:t>
            </w:r>
          </w:p>
          <w:p w14:paraId="58CE0838" w14:textId="77777777" w:rsidR="00665810" w:rsidRDefault="00665810" w:rsidP="00EC0554"/>
          <w:p w14:paraId="731E3205" w14:textId="77777777" w:rsidR="00665810" w:rsidRDefault="00665810" w:rsidP="00EC0554"/>
        </w:tc>
        <w:tc>
          <w:tcPr>
            <w:tcW w:w="4921" w:type="dxa"/>
          </w:tcPr>
          <w:p w14:paraId="6871D64F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Informasjon</w:t>
            </w:r>
          </w:p>
          <w:p w14:paraId="72379580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Påse at alle fyller tilstrekkelig med drikke før avreise</w:t>
            </w:r>
          </w:p>
          <w:p w14:paraId="596F328E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 xml:space="preserve">Påfyll </w:t>
            </w:r>
            <w:r w:rsidRPr="00522515">
              <w:t>underveis</w:t>
            </w:r>
            <w:r>
              <w:t xml:space="preserve">/planlegge og gjøre seg kjent </w:t>
            </w:r>
            <w:r w:rsidRPr="00522515">
              <w:t>om steder for påfyll</w:t>
            </w:r>
          </w:p>
        </w:tc>
        <w:tc>
          <w:tcPr>
            <w:tcW w:w="3432" w:type="dxa"/>
          </w:tcPr>
          <w:p w14:paraId="19F35086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1466AA71" w14:textId="77777777">
        <w:tc>
          <w:tcPr>
            <w:tcW w:w="3273" w:type="dxa"/>
            <w:shd w:val="clear" w:color="auto" w:fill="C0C0C0"/>
          </w:tcPr>
          <w:p w14:paraId="06915F06" w14:textId="77777777" w:rsidR="00665810" w:rsidRDefault="00665810" w:rsidP="00EC0554">
            <w:r>
              <w:t>Fare for mørke</w:t>
            </w:r>
          </w:p>
        </w:tc>
        <w:tc>
          <w:tcPr>
            <w:tcW w:w="3386" w:type="dxa"/>
          </w:tcPr>
          <w:p w14:paraId="11F72A85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Kommer ikke fram til hytta</w:t>
            </w:r>
          </w:p>
          <w:p w14:paraId="5226F2C7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Skaper angst, uro, sult</w:t>
            </w:r>
          </w:p>
          <w:p w14:paraId="3B3C9A8E" w14:textId="77777777" w:rsidR="00665810" w:rsidRDefault="00665810" w:rsidP="00EC0554">
            <w:pPr>
              <w:ind w:left="360"/>
            </w:pPr>
          </w:p>
        </w:tc>
        <w:tc>
          <w:tcPr>
            <w:tcW w:w="4921" w:type="dxa"/>
          </w:tcPr>
          <w:p w14:paraId="1F020065" w14:textId="77777777" w:rsidR="00665810" w:rsidRPr="00A678CC" w:rsidRDefault="00665810" w:rsidP="00EC0554">
            <w:pPr>
              <w:numPr>
                <w:ilvl w:val="0"/>
                <w:numId w:val="1"/>
              </w:numPr>
            </w:pPr>
            <w:r w:rsidRPr="00A678CC">
              <w:t>Sørge for tidligere turavgang</w:t>
            </w:r>
          </w:p>
          <w:p w14:paraId="2AD5EF1F" w14:textId="77777777" w:rsidR="00665810" w:rsidRPr="00A678CC" w:rsidRDefault="00665810" w:rsidP="00EC0554">
            <w:pPr>
              <w:numPr>
                <w:ilvl w:val="0"/>
                <w:numId w:val="1"/>
              </w:numPr>
            </w:pPr>
            <w:r w:rsidRPr="00A678CC">
              <w:t>Informere om turen</w:t>
            </w:r>
          </w:p>
          <w:p w14:paraId="6C43363A" w14:textId="77777777" w:rsidR="00665810" w:rsidRPr="00A678CC" w:rsidRDefault="00665810" w:rsidP="00EC0554">
            <w:pPr>
              <w:numPr>
                <w:ilvl w:val="0"/>
                <w:numId w:val="1"/>
              </w:numPr>
            </w:pPr>
            <w:r w:rsidRPr="00A678CC">
              <w:t>Ta med reiseplan, telefonnummer til neste hytte/ankomst sted</w:t>
            </w:r>
          </w:p>
          <w:p w14:paraId="69843139" w14:textId="77777777" w:rsidR="00665810" w:rsidRPr="00A678CC" w:rsidRDefault="00665810" w:rsidP="00EC0554">
            <w:pPr>
              <w:numPr>
                <w:ilvl w:val="0"/>
                <w:numId w:val="1"/>
              </w:numPr>
            </w:pPr>
            <w:r w:rsidRPr="00A678CC">
              <w:t>Ha med lykt</w:t>
            </w:r>
          </w:p>
          <w:p w14:paraId="0F61561D" w14:textId="77777777" w:rsidR="00665810" w:rsidRPr="00A678CC" w:rsidRDefault="00665810" w:rsidP="00EC0554">
            <w:pPr>
              <w:numPr>
                <w:ilvl w:val="0"/>
                <w:numId w:val="1"/>
              </w:numPr>
            </w:pPr>
            <w:r w:rsidRPr="00A678CC">
              <w:t>Nedsette hastighet (ikke stresse)</w:t>
            </w:r>
          </w:p>
        </w:tc>
        <w:tc>
          <w:tcPr>
            <w:tcW w:w="3432" w:type="dxa"/>
          </w:tcPr>
          <w:p w14:paraId="24315A6C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6819DF44" w14:textId="77777777">
        <w:tc>
          <w:tcPr>
            <w:tcW w:w="3273" w:type="dxa"/>
            <w:shd w:val="clear" w:color="auto" w:fill="C0C0C0"/>
          </w:tcPr>
          <w:p w14:paraId="41A57649" w14:textId="77777777" w:rsidR="00665810" w:rsidRDefault="00665810" w:rsidP="00EC0554">
            <w:r>
              <w:t>Brann på hytta</w:t>
            </w:r>
          </w:p>
        </w:tc>
        <w:tc>
          <w:tcPr>
            <w:tcW w:w="3386" w:type="dxa"/>
          </w:tcPr>
          <w:p w14:paraId="03B7A212" w14:textId="77777777" w:rsidR="00C53DB0" w:rsidRDefault="00C53DB0" w:rsidP="00C53DB0">
            <w:pPr>
              <w:numPr>
                <w:ilvl w:val="0"/>
                <w:numId w:val="1"/>
              </w:numPr>
            </w:pPr>
            <w:r>
              <w:t>Røykforgiftning</w:t>
            </w:r>
          </w:p>
          <w:p w14:paraId="36D12DF5" w14:textId="77777777" w:rsidR="00C53DB0" w:rsidRDefault="00C53DB0" w:rsidP="00C53DB0">
            <w:pPr>
              <w:numPr>
                <w:ilvl w:val="0"/>
                <w:numId w:val="1"/>
              </w:numPr>
            </w:pPr>
            <w:r>
              <w:t>Brannskader</w:t>
            </w:r>
          </w:p>
          <w:p w14:paraId="11DCEA4C" w14:textId="77777777" w:rsidR="00C53DB0" w:rsidRDefault="00C53DB0" w:rsidP="00C53DB0">
            <w:pPr>
              <w:numPr>
                <w:ilvl w:val="0"/>
                <w:numId w:val="1"/>
              </w:numPr>
            </w:pPr>
          </w:p>
          <w:p w14:paraId="6315145D" w14:textId="77777777" w:rsidR="00665810" w:rsidRDefault="00665810" w:rsidP="00EC0554"/>
        </w:tc>
        <w:tc>
          <w:tcPr>
            <w:tcW w:w="4921" w:type="dxa"/>
          </w:tcPr>
          <w:p w14:paraId="3ABB1AD0" w14:textId="77777777" w:rsidR="00665810" w:rsidRDefault="00665810" w:rsidP="00A678CC">
            <w:pPr>
              <w:numPr>
                <w:ilvl w:val="0"/>
                <w:numId w:val="1"/>
              </w:numPr>
            </w:pPr>
            <w:r w:rsidRPr="00A678CC">
              <w:t>Informasjon</w:t>
            </w:r>
          </w:p>
          <w:p w14:paraId="37006E09" w14:textId="77777777" w:rsidR="00665810" w:rsidRDefault="00665810" w:rsidP="00A678CC">
            <w:pPr>
              <w:numPr>
                <w:ilvl w:val="0"/>
                <w:numId w:val="1"/>
              </w:numPr>
            </w:pPr>
            <w:r w:rsidRPr="00A678CC">
              <w:t>Les instrukser på hyttene</w:t>
            </w:r>
          </w:p>
          <w:p w14:paraId="268A2C42" w14:textId="77777777" w:rsidR="00E278AC" w:rsidRPr="00A678CC" w:rsidRDefault="00E278AC" w:rsidP="00A678CC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1DD0A36A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2EACB166" w14:textId="77777777">
        <w:trPr>
          <w:trHeight w:val="1202"/>
        </w:trPr>
        <w:tc>
          <w:tcPr>
            <w:tcW w:w="3273" w:type="dxa"/>
            <w:shd w:val="clear" w:color="auto" w:fill="C0C0C0"/>
          </w:tcPr>
          <w:p w14:paraId="439711AA" w14:textId="77777777" w:rsidR="00665810" w:rsidRDefault="00665810" w:rsidP="00EC0554">
            <w:r>
              <w:t>Flåttbitt</w:t>
            </w:r>
          </w:p>
        </w:tc>
        <w:tc>
          <w:tcPr>
            <w:tcW w:w="3386" w:type="dxa"/>
          </w:tcPr>
          <w:p w14:paraId="158D780F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Allergisk reaksjon</w:t>
            </w:r>
          </w:p>
          <w:p w14:paraId="6F438DFF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Alvorlige senvirkninger</w:t>
            </w:r>
          </w:p>
        </w:tc>
        <w:tc>
          <w:tcPr>
            <w:tcW w:w="4921" w:type="dxa"/>
          </w:tcPr>
          <w:p w14:paraId="0DAB5278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Informasjon, spesielt ved aktiviteter i skogen og ved kysten</w:t>
            </w:r>
          </w:p>
          <w:p w14:paraId="00878F8D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Oppfordre til egensjekk hver kveld</w:t>
            </w:r>
          </w:p>
          <w:p w14:paraId="6B9AD269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Fjerning av flått med egnet redskap, ta med pinsett</w:t>
            </w:r>
          </w:p>
        </w:tc>
        <w:tc>
          <w:tcPr>
            <w:tcW w:w="3432" w:type="dxa"/>
          </w:tcPr>
          <w:p w14:paraId="2D86FD35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:rsidRPr="005D5AF7" w14:paraId="17E3F6CD" w14:textId="77777777">
        <w:tc>
          <w:tcPr>
            <w:tcW w:w="3273" w:type="dxa"/>
            <w:shd w:val="clear" w:color="auto" w:fill="C0C0C0"/>
          </w:tcPr>
          <w:p w14:paraId="321E530C" w14:textId="77777777" w:rsidR="00665810" w:rsidRPr="005D5AF7" w:rsidRDefault="00665810" w:rsidP="00EC0554">
            <w:r w:rsidRPr="005D5AF7">
              <w:t>Forfrysninger</w:t>
            </w:r>
          </w:p>
        </w:tc>
        <w:tc>
          <w:tcPr>
            <w:tcW w:w="3386" w:type="dxa"/>
          </w:tcPr>
          <w:p w14:paraId="5064C7A7" w14:textId="77777777" w:rsidR="00665810" w:rsidRPr="005D5AF7" w:rsidRDefault="00665810" w:rsidP="00EC0554">
            <w:pPr>
              <w:numPr>
                <w:ilvl w:val="0"/>
                <w:numId w:val="1"/>
              </w:numPr>
            </w:pPr>
            <w:r>
              <w:t>Kan ikke gå</w:t>
            </w:r>
            <w:r w:rsidRPr="005D5AF7">
              <w:t xml:space="preserve"> videre</w:t>
            </w:r>
          </w:p>
          <w:p w14:paraId="454C38C5" w14:textId="77777777" w:rsidR="00665810" w:rsidRPr="005D5AF7" w:rsidRDefault="00665810" w:rsidP="00EC0554">
            <w:pPr>
              <w:numPr>
                <w:ilvl w:val="0"/>
                <w:numId w:val="1"/>
              </w:numPr>
            </w:pPr>
            <w:r w:rsidRPr="005D5AF7">
              <w:t>Sinker gruppe</w:t>
            </w:r>
          </w:p>
          <w:p w14:paraId="182AB503" w14:textId="77777777" w:rsidR="00665810" w:rsidRPr="005D5AF7" w:rsidRDefault="00665810" w:rsidP="00EC0554">
            <w:pPr>
              <w:numPr>
                <w:ilvl w:val="0"/>
                <w:numId w:val="1"/>
              </w:numPr>
            </w:pPr>
            <w:r w:rsidRPr="005D5AF7">
              <w:t>Nødvendig å grave seg ned</w:t>
            </w:r>
          </w:p>
        </w:tc>
        <w:tc>
          <w:tcPr>
            <w:tcW w:w="4921" w:type="dxa"/>
          </w:tcPr>
          <w:p w14:paraId="396EE698" w14:textId="77777777" w:rsidR="00665810" w:rsidRPr="005D5AF7" w:rsidRDefault="00665810" w:rsidP="00EC0554">
            <w:pPr>
              <w:numPr>
                <w:ilvl w:val="0"/>
                <w:numId w:val="1"/>
              </w:numPr>
            </w:pPr>
            <w:r w:rsidRPr="005D5AF7">
              <w:t>Informasjon om utstyr</w:t>
            </w:r>
          </w:p>
          <w:p w14:paraId="6E911907" w14:textId="77777777" w:rsidR="00665810" w:rsidRPr="005D5AF7" w:rsidRDefault="00665810" w:rsidP="00EC0554">
            <w:pPr>
              <w:numPr>
                <w:ilvl w:val="0"/>
                <w:numId w:val="1"/>
              </w:numPr>
            </w:pPr>
            <w:r w:rsidRPr="005D5AF7">
              <w:t>Oppgradering løpende (ekstra/tørre votter/sokker)</w:t>
            </w:r>
          </w:p>
        </w:tc>
        <w:tc>
          <w:tcPr>
            <w:tcW w:w="3432" w:type="dxa"/>
          </w:tcPr>
          <w:p w14:paraId="4F7A0A24" w14:textId="77777777" w:rsidR="00665810" w:rsidRPr="005D5AF7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1C603726" w14:textId="77777777">
        <w:tc>
          <w:tcPr>
            <w:tcW w:w="3273" w:type="dxa"/>
            <w:shd w:val="clear" w:color="auto" w:fill="C0C0C0"/>
          </w:tcPr>
          <w:p w14:paraId="1F7FC348" w14:textId="77777777" w:rsidR="00665810" w:rsidRDefault="00665810" w:rsidP="00EC0554">
            <w:r>
              <w:t>Fare for snø eller is</w:t>
            </w:r>
          </w:p>
        </w:tc>
        <w:tc>
          <w:tcPr>
            <w:tcW w:w="3386" w:type="dxa"/>
          </w:tcPr>
          <w:p w14:paraId="03736C77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På turen</w:t>
            </w:r>
          </w:p>
          <w:p w14:paraId="7E14B365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Utglidning</w:t>
            </w:r>
          </w:p>
          <w:p w14:paraId="7B33234C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Fall, brudd, død</w:t>
            </w:r>
          </w:p>
        </w:tc>
        <w:tc>
          <w:tcPr>
            <w:tcW w:w="4921" w:type="dxa"/>
          </w:tcPr>
          <w:p w14:paraId="73DE1351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Informasjon</w:t>
            </w:r>
          </w:p>
          <w:p w14:paraId="2997FC3E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Sikkerhetsrutiner</w:t>
            </w:r>
          </w:p>
        </w:tc>
        <w:tc>
          <w:tcPr>
            <w:tcW w:w="3432" w:type="dxa"/>
          </w:tcPr>
          <w:p w14:paraId="46B4AD11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558C9BB6" w14:textId="77777777">
        <w:tc>
          <w:tcPr>
            <w:tcW w:w="3273" w:type="dxa"/>
            <w:shd w:val="clear" w:color="auto" w:fill="C0C0C0"/>
          </w:tcPr>
          <w:p w14:paraId="32307BB5" w14:textId="77777777" w:rsidR="00665810" w:rsidRDefault="00665810" w:rsidP="0086156B">
            <w:r>
              <w:t xml:space="preserve">Fiske, kano, </w:t>
            </w:r>
            <w:proofErr w:type="gramStart"/>
            <w:r>
              <w:t>båt,</w:t>
            </w:r>
            <w:proofErr w:type="gramEnd"/>
            <w:r>
              <w:t xml:space="preserve"> bading</w:t>
            </w:r>
          </w:p>
        </w:tc>
        <w:tc>
          <w:tcPr>
            <w:tcW w:w="3386" w:type="dxa"/>
          </w:tcPr>
          <w:p w14:paraId="09068C80" w14:textId="77777777" w:rsidR="00665810" w:rsidRDefault="00665810" w:rsidP="0086156B">
            <w:pPr>
              <w:numPr>
                <w:ilvl w:val="0"/>
                <w:numId w:val="1"/>
              </w:numPr>
            </w:pPr>
            <w:r>
              <w:t>Nedkjøling</w:t>
            </w:r>
          </w:p>
          <w:p w14:paraId="5B48B163" w14:textId="77777777" w:rsidR="00665810" w:rsidRDefault="00665810" w:rsidP="0086156B">
            <w:pPr>
              <w:numPr>
                <w:ilvl w:val="0"/>
                <w:numId w:val="1"/>
              </w:numPr>
            </w:pPr>
            <w:r>
              <w:t>Drukning</w:t>
            </w:r>
          </w:p>
        </w:tc>
        <w:tc>
          <w:tcPr>
            <w:tcW w:w="4921" w:type="dxa"/>
          </w:tcPr>
          <w:p w14:paraId="0ECA0739" w14:textId="77777777" w:rsidR="00665810" w:rsidRDefault="00665810" w:rsidP="0086156B">
            <w:pPr>
              <w:numPr>
                <w:ilvl w:val="0"/>
                <w:numId w:val="1"/>
              </w:numPr>
            </w:pPr>
            <w:r>
              <w:t>Informasjon/opplæring</w:t>
            </w:r>
          </w:p>
          <w:p w14:paraId="7783CA87" w14:textId="77777777" w:rsidR="00665810" w:rsidRDefault="00665810" w:rsidP="0086156B">
            <w:pPr>
              <w:numPr>
                <w:ilvl w:val="0"/>
                <w:numId w:val="1"/>
              </w:numPr>
            </w:pPr>
            <w:r>
              <w:t xml:space="preserve">Vannaktiviteter kun til avtalte tider og alltid under oppsikt av en </w:t>
            </w:r>
            <w:r w:rsidR="00434DF2">
              <w:t>ansvarlig</w:t>
            </w:r>
            <w:r>
              <w:t xml:space="preserve"> leder </w:t>
            </w:r>
          </w:p>
          <w:p w14:paraId="15FD9F6C" w14:textId="77777777" w:rsidR="00665810" w:rsidRDefault="00665810" w:rsidP="0086156B">
            <w:pPr>
              <w:numPr>
                <w:ilvl w:val="0"/>
                <w:numId w:val="1"/>
              </w:numPr>
            </w:pPr>
            <w:r>
              <w:t>Ledere med livredningskurs</w:t>
            </w:r>
          </w:p>
          <w:p w14:paraId="3DD9A7CF" w14:textId="77777777" w:rsidR="00665810" w:rsidRDefault="00665810" w:rsidP="0086156B"/>
        </w:tc>
        <w:tc>
          <w:tcPr>
            <w:tcW w:w="3432" w:type="dxa"/>
          </w:tcPr>
          <w:p w14:paraId="6207852B" w14:textId="77777777" w:rsidR="00665810" w:rsidRDefault="00665810" w:rsidP="0086156B">
            <w:pPr>
              <w:numPr>
                <w:ilvl w:val="0"/>
                <w:numId w:val="1"/>
              </w:numPr>
            </w:pPr>
          </w:p>
        </w:tc>
      </w:tr>
      <w:tr w:rsidR="00665810" w14:paraId="7524ABDA" w14:textId="77777777">
        <w:tc>
          <w:tcPr>
            <w:tcW w:w="3273" w:type="dxa"/>
            <w:shd w:val="clear" w:color="auto" w:fill="C0C0C0"/>
          </w:tcPr>
          <w:p w14:paraId="0E3E6DD6" w14:textId="77777777" w:rsidR="00665810" w:rsidRDefault="00665810" w:rsidP="0086156B">
            <w:r>
              <w:t>Knapt med tid for å rekke transport</w:t>
            </w:r>
          </w:p>
        </w:tc>
        <w:tc>
          <w:tcPr>
            <w:tcW w:w="3386" w:type="dxa"/>
          </w:tcPr>
          <w:p w14:paraId="0C08609E" w14:textId="77777777" w:rsidR="000A3931" w:rsidRDefault="000A3931" w:rsidP="000A3931">
            <w:pPr>
              <w:numPr>
                <w:ilvl w:val="0"/>
                <w:numId w:val="1"/>
              </w:numPr>
            </w:pPr>
            <w:r>
              <w:t>Skader, uhell på grunn av stress</w:t>
            </w:r>
          </w:p>
          <w:p w14:paraId="386F57E1" w14:textId="77777777" w:rsidR="00665810" w:rsidRDefault="00665810" w:rsidP="00E278AC"/>
          <w:p w14:paraId="228B1B59" w14:textId="77777777" w:rsidR="00E278AC" w:rsidRDefault="00E278AC" w:rsidP="00E278AC"/>
        </w:tc>
        <w:tc>
          <w:tcPr>
            <w:tcW w:w="4921" w:type="dxa"/>
          </w:tcPr>
          <w:p w14:paraId="4DA4D92F" w14:textId="77777777" w:rsidR="000A3931" w:rsidRDefault="000A3931" w:rsidP="000A3931">
            <w:pPr>
              <w:numPr>
                <w:ilvl w:val="0"/>
                <w:numId w:val="1"/>
              </w:numPr>
            </w:pPr>
            <w:r>
              <w:t>God planlegging med hensyn til tidsforbruk på turen og deltakeres fysiske forutsetninger, for eksempel tidlig avgang</w:t>
            </w:r>
          </w:p>
        </w:tc>
        <w:tc>
          <w:tcPr>
            <w:tcW w:w="3432" w:type="dxa"/>
          </w:tcPr>
          <w:p w14:paraId="482CAE39" w14:textId="77777777" w:rsidR="00665810" w:rsidRDefault="00665810" w:rsidP="0086156B">
            <w:pPr>
              <w:numPr>
                <w:ilvl w:val="0"/>
                <w:numId w:val="1"/>
              </w:numPr>
            </w:pPr>
          </w:p>
        </w:tc>
      </w:tr>
      <w:tr w:rsidR="00665810" w14:paraId="772D5B08" w14:textId="77777777">
        <w:tc>
          <w:tcPr>
            <w:tcW w:w="3273" w:type="dxa"/>
            <w:shd w:val="clear" w:color="auto" w:fill="C0C0C0"/>
          </w:tcPr>
          <w:p w14:paraId="1AE1C0A9" w14:textId="77777777" w:rsidR="00665810" w:rsidRDefault="00665810" w:rsidP="0086156B">
            <w:r>
              <w:lastRenderedPageBreak/>
              <w:t>Dårlig mobildekning</w:t>
            </w:r>
          </w:p>
        </w:tc>
        <w:tc>
          <w:tcPr>
            <w:tcW w:w="3386" w:type="dxa"/>
          </w:tcPr>
          <w:p w14:paraId="61A8CD9D" w14:textId="77777777" w:rsidR="00C53DB0" w:rsidRDefault="00C53DB0" w:rsidP="00C53DB0">
            <w:pPr>
              <w:numPr>
                <w:ilvl w:val="0"/>
                <w:numId w:val="1"/>
              </w:numPr>
            </w:pPr>
            <w:r>
              <w:t>Vanskeligheter med å få hjelp ved skader/uhell</w:t>
            </w:r>
          </w:p>
          <w:p w14:paraId="23E4DF0C" w14:textId="77777777" w:rsidR="00665810" w:rsidRDefault="00665810" w:rsidP="00C53DB0"/>
          <w:p w14:paraId="1E4D8F20" w14:textId="77777777" w:rsidR="00E278AC" w:rsidRDefault="00E278AC" w:rsidP="00E278AC"/>
        </w:tc>
        <w:tc>
          <w:tcPr>
            <w:tcW w:w="4921" w:type="dxa"/>
          </w:tcPr>
          <w:p w14:paraId="20788835" w14:textId="77777777" w:rsidR="00665810" w:rsidRDefault="00C53DB0" w:rsidP="0086156B">
            <w:pPr>
              <w:numPr>
                <w:ilvl w:val="0"/>
                <w:numId w:val="1"/>
              </w:numPr>
            </w:pPr>
            <w:r>
              <w:t xml:space="preserve">Kartlegge på forhånd steder </w:t>
            </w:r>
            <w:r w:rsidR="00B57C20">
              <w:t xml:space="preserve">underveis på turen </w:t>
            </w:r>
            <w:r>
              <w:t xml:space="preserve">for mulig mobildekning </w:t>
            </w:r>
          </w:p>
        </w:tc>
        <w:tc>
          <w:tcPr>
            <w:tcW w:w="3432" w:type="dxa"/>
          </w:tcPr>
          <w:p w14:paraId="4B0E1AF7" w14:textId="77777777" w:rsidR="00665810" w:rsidRDefault="00665810" w:rsidP="0086156B">
            <w:pPr>
              <w:numPr>
                <w:ilvl w:val="0"/>
                <w:numId w:val="1"/>
              </w:numPr>
            </w:pPr>
          </w:p>
        </w:tc>
      </w:tr>
      <w:tr w:rsidR="00213111" w:rsidRPr="008C27E6" w14:paraId="7C2A19DA" w14:textId="77777777">
        <w:tc>
          <w:tcPr>
            <w:tcW w:w="15012" w:type="dxa"/>
            <w:gridSpan w:val="4"/>
            <w:shd w:val="clear" w:color="auto" w:fill="C0C0C0"/>
          </w:tcPr>
          <w:p w14:paraId="220A31ED" w14:textId="77777777" w:rsidR="00213111" w:rsidRPr="008C27E6" w:rsidRDefault="00213111" w:rsidP="0086156B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Brevandring – klatring – utsatte partier</w:t>
            </w:r>
          </w:p>
        </w:tc>
      </w:tr>
      <w:tr w:rsidR="00665810" w14:paraId="46E5BF6F" w14:textId="77777777">
        <w:tc>
          <w:tcPr>
            <w:tcW w:w="3273" w:type="dxa"/>
            <w:shd w:val="clear" w:color="auto" w:fill="C0C0C0"/>
          </w:tcPr>
          <w:p w14:paraId="762EA858" w14:textId="77777777" w:rsidR="00665810" w:rsidRDefault="00665810" w:rsidP="00EC0554">
            <w:r>
              <w:t>Klatring, brevandring</w:t>
            </w:r>
          </w:p>
        </w:tc>
        <w:tc>
          <w:tcPr>
            <w:tcW w:w="3386" w:type="dxa"/>
          </w:tcPr>
          <w:p w14:paraId="76FD2463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 xml:space="preserve">Fall fra </w:t>
            </w:r>
            <w:proofErr w:type="gramStart"/>
            <w:r w:rsidRPr="00F7453D">
              <w:t>toppen ?</w:t>
            </w:r>
            <w:proofErr w:type="gramEnd"/>
            <w:r w:rsidRPr="00F7453D">
              <w:t xml:space="preserve"> Generelt fall uansett hvor.</w:t>
            </w:r>
          </w:p>
          <w:p w14:paraId="6869E3DF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Utglidning ved klatring og brevandring</w:t>
            </w:r>
          </w:p>
          <w:p w14:paraId="4157D03B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Skrubbsår - infeksjon særlig på bre</w:t>
            </w:r>
          </w:p>
          <w:p w14:paraId="60DC48B0" w14:textId="77777777" w:rsidR="00665810" w:rsidRDefault="00665810" w:rsidP="00EC0554">
            <w:pPr>
              <w:numPr>
                <w:ilvl w:val="0"/>
                <w:numId w:val="1"/>
              </w:numPr>
            </w:pPr>
            <w:r w:rsidRPr="00F7453D">
              <w:t>Brudd</w:t>
            </w:r>
          </w:p>
          <w:p w14:paraId="7DDD7F4B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Klatrefelt</w:t>
            </w:r>
          </w:p>
          <w:p w14:paraId="35696E03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Skader pga. utstyr (stegjern, isøkser)</w:t>
            </w:r>
          </w:p>
        </w:tc>
        <w:tc>
          <w:tcPr>
            <w:tcW w:w="4921" w:type="dxa"/>
          </w:tcPr>
          <w:p w14:paraId="28AE360B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Informasjon/klare regler</w:t>
            </w:r>
          </w:p>
          <w:p w14:paraId="3E5C0C61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Forbud mot å oppholde seg på to</w:t>
            </w:r>
            <w:r w:rsidRPr="00F7453D">
              <w:t>ppen??</w:t>
            </w:r>
            <w:r>
              <w:rPr>
                <w:color w:val="FF0000"/>
              </w:rPr>
              <w:t xml:space="preserve"> </w:t>
            </w:r>
          </w:p>
          <w:p w14:paraId="6C53AA8B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Foreldre passer egne barn</w:t>
            </w:r>
          </w:p>
          <w:p w14:paraId="60C2975F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Godkjente instruktører fra NF.</w:t>
            </w:r>
          </w:p>
        </w:tc>
        <w:tc>
          <w:tcPr>
            <w:tcW w:w="3432" w:type="dxa"/>
          </w:tcPr>
          <w:p w14:paraId="2436018A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6E8E8788" w14:textId="77777777">
        <w:tc>
          <w:tcPr>
            <w:tcW w:w="3273" w:type="dxa"/>
            <w:shd w:val="clear" w:color="auto" w:fill="C0C0C0"/>
          </w:tcPr>
          <w:p w14:paraId="76EDD6EB" w14:textId="77777777" w:rsidR="00665810" w:rsidRDefault="00665810" w:rsidP="00EC0554">
            <w:r>
              <w:t>Krevende elvekryssing</w:t>
            </w:r>
          </w:p>
        </w:tc>
        <w:tc>
          <w:tcPr>
            <w:tcW w:w="3386" w:type="dxa"/>
          </w:tcPr>
          <w:p w14:paraId="1D5AEE28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Utglidning</w:t>
            </w:r>
          </w:p>
          <w:p w14:paraId="446F46E1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Drukning</w:t>
            </w:r>
          </w:p>
          <w:p w14:paraId="7BFEF11D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Nedkjøling.</w:t>
            </w:r>
          </w:p>
          <w:p w14:paraId="7E74DB65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Kuttskader</w:t>
            </w:r>
          </w:p>
        </w:tc>
        <w:tc>
          <w:tcPr>
            <w:tcW w:w="4921" w:type="dxa"/>
          </w:tcPr>
          <w:p w14:paraId="6411A741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Informasjon om krevende partier</w:t>
            </w:r>
          </w:p>
          <w:p w14:paraId="144A424E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Bruk av tau, sokker/sko/tøfler</w:t>
            </w:r>
          </w:p>
          <w:p w14:paraId="7FDE6E11" w14:textId="77777777" w:rsidR="00665810" w:rsidRPr="00F7453D" w:rsidRDefault="00665810" w:rsidP="00A678CC"/>
        </w:tc>
        <w:tc>
          <w:tcPr>
            <w:tcW w:w="3432" w:type="dxa"/>
          </w:tcPr>
          <w:p w14:paraId="13318A2C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23766ADF" w14:textId="77777777">
        <w:tc>
          <w:tcPr>
            <w:tcW w:w="3273" w:type="dxa"/>
            <w:shd w:val="clear" w:color="auto" w:fill="C0C0C0"/>
          </w:tcPr>
          <w:p w14:paraId="6CF26C88" w14:textId="77777777" w:rsidR="00665810" w:rsidRDefault="00665810" w:rsidP="00EC0554">
            <w:r>
              <w:t>Bratte opp- og nedstigninger med fare for løse steiner</w:t>
            </w:r>
          </w:p>
        </w:tc>
        <w:tc>
          <w:tcPr>
            <w:tcW w:w="3386" w:type="dxa"/>
          </w:tcPr>
          <w:p w14:paraId="2B3A8EA0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Løse stein treffer mennesker</w:t>
            </w:r>
          </w:p>
          <w:p w14:paraId="007E554A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Utglidning</w:t>
            </w:r>
          </w:p>
          <w:p w14:paraId="099A9E1A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Skrubbsår</w:t>
            </w:r>
          </w:p>
          <w:p w14:paraId="0BAFF0FD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Brudd</w:t>
            </w:r>
          </w:p>
          <w:p w14:paraId="77BCD8F6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Død</w:t>
            </w:r>
          </w:p>
        </w:tc>
        <w:tc>
          <w:tcPr>
            <w:tcW w:w="4921" w:type="dxa"/>
          </w:tcPr>
          <w:p w14:paraId="22DC3CA8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Informasjon</w:t>
            </w:r>
          </w:p>
          <w:p w14:paraId="760FCED2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>
              <w:t>Klare regler ift. f</w:t>
            </w:r>
            <w:r w:rsidRPr="00F7453D">
              <w:t>erdsel – jf</w:t>
            </w:r>
            <w:r>
              <w:t>r</w:t>
            </w:r>
            <w:r w:rsidRPr="00F7453D">
              <w:t xml:space="preserve">. bre, </w:t>
            </w:r>
            <w:proofErr w:type="gramStart"/>
            <w:r w:rsidRPr="00F7453D">
              <w:t>skred,</w:t>
            </w:r>
            <w:proofErr w:type="gramEnd"/>
            <w:r w:rsidRPr="00F7453D">
              <w:t xml:space="preserve"> klatring</w:t>
            </w:r>
          </w:p>
        </w:tc>
        <w:tc>
          <w:tcPr>
            <w:tcW w:w="3432" w:type="dxa"/>
          </w:tcPr>
          <w:p w14:paraId="577E4DAB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213111" w:rsidRPr="008C27E6" w14:paraId="2E89C1D5" w14:textId="77777777">
        <w:tc>
          <w:tcPr>
            <w:tcW w:w="15012" w:type="dxa"/>
            <w:gridSpan w:val="4"/>
            <w:shd w:val="clear" w:color="auto" w:fill="C0C0C0"/>
          </w:tcPr>
          <w:p w14:paraId="10EEA702" w14:textId="77777777" w:rsidR="00213111" w:rsidRPr="008C27E6" w:rsidRDefault="00213111" w:rsidP="0086156B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Vinterturer</w:t>
            </w:r>
          </w:p>
        </w:tc>
      </w:tr>
      <w:tr w:rsidR="00665810" w14:paraId="3E48817B" w14:textId="77777777">
        <w:tc>
          <w:tcPr>
            <w:tcW w:w="3273" w:type="dxa"/>
            <w:shd w:val="clear" w:color="auto" w:fill="C0C0C0"/>
          </w:tcPr>
          <w:p w14:paraId="75DDD481" w14:textId="77777777" w:rsidR="00665810" w:rsidRDefault="00665810" w:rsidP="00EC0554">
            <w:r>
              <w:t xml:space="preserve">Skredfare </w:t>
            </w:r>
          </w:p>
        </w:tc>
        <w:tc>
          <w:tcPr>
            <w:tcW w:w="3386" w:type="dxa"/>
          </w:tcPr>
          <w:p w14:paraId="5A2E47AE" w14:textId="77777777" w:rsidR="00665810" w:rsidRDefault="00665810" w:rsidP="00EC0554">
            <w:pPr>
              <w:numPr>
                <w:ilvl w:val="0"/>
                <w:numId w:val="1"/>
              </w:numPr>
            </w:pPr>
            <w:r w:rsidRPr="00F7453D">
              <w:t>Skader:</w:t>
            </w:r>
            <w:r>
              <w:t xml:space="preserve"> brudd, nedkjøling</w:t>
            </w:r>
          </w:p>
          <w:p w14:paraId="3C80D0ED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>
              <w:t>M</w:t>
            </w:r>
            <w:r w:rsidRPr="00F7453D">
              <w:t>entale</w:t>
            </w:r>
            <w:r>
              <w:t xml:space="preserve"> reaksjoner</w:t>
            </w:r>
          </w:p>
          <w:p w14:paraId="34DBF176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Død</w:t>
            </w:r>
          </w:p>
          <w:p w14:paraId="74CAFBC7" w14:textId="77777777" w:rsidR="00665810" w:rsidRPr="00F7453D" w:rsidRDefault="00665810" w:rsidP="00EC0554">
            <w:pPr>
              <w:ind w:left="360"/>
            </w:pPr>
          </w:p>
        </w:tc>
        <w:tc>
          <w:tcPr>
            <w:tcW w:w="4921" w:type="dxa"/>
          </w:tcPr>
          <w:p w14:paraId="2A29FF2D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Kunnskap om skred – godkjente turledere/instruktører</w:t>
            </w:r>
          </w:p>
          <w:p w14:paraId="282F1AD2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Informasjon</w:t>
            </w:r>
          </w:p>
          <w:p w14:paraId="3224A9FB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Klare regler ift</w:t>
            </w:r>
            <w:r>
              <w:t>.</w:t>
            </w:r>
            <w:r w:rsidRPr="00F7453D">
              <w:t xml:space="preserve"> ferdsel </w:t>
            </w:r>
          </w:p>
          <w:p w14:paraId="4399C4CC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 xml:space="preserve">Kjennskap til bruk av nødvendig utstyr (spade, sonde, </w:t>
            </w:r>
            <w:r>
              <w:t xml:space="preserve">evt. </w:t>
            </w:r>
            <w:r w:rsidRPr="00F7453D">
              <w:t>s-m)</w:t>
            </w:r>
          </w:p>
        </w:tc>
        <w:tc>
          <w:tcPr>
            <w:tcW w:w="3432" w:type="dxa"/>
          </w:tcPr>
          <w:p w14:paraId="7D1F8BF0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C53DB0" w14:paraId="73D6A620" w14:textId="77777777">
        <w:tc>
          <w:tcPr>
            <w:tcW w:w="3273" w:type="dxa"/>
            <w:shd w:val="clear" w:color="auto" w:fill="C0C0C0"/>
          </w:tcPr>
          <w:p w14:paraId="7E9C18EE" w14:textId="77777777" w:rsidR="00C53DB0" w:rsidRDefault="00C53DB0" w:rsidP="0086156B">
            <w:r>
              <w:t>Ødelagt/dårlig skiutstyr</w:t>
            </w:r>
          </w:p>
        </w:tc>
        <w:tc>
          <w:tcPr>
            <w:tcW w:w="3386" w:type="dxa"/>
          </w:tcPr>
          <w:p w14:paraId="45756D14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Kan ikke gå videre</w:t>
            </w:r>
          </w:p>
          <w:p w14:paraId="44E6739A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Sinker gruppen</w:t>
            </w:r>
          </w:p>
          <w:p w14:paraId="57EDC4E5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Tar lang tid</w:t>
            </w:r>
          </w:p>
        </w:tc>
        <w:tc>
          <w:tcPr>
            <w:tcW w:w="4921" w:type="dxa"/>
          </w:tcPr>
          <w:p w14:paraId="57A758E3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Ha med ekstrautstyr</w:t>
            </w:r>
          </w:p>
          <w:p w14:paraId="4A09D22F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Informasjon om å utvise forsiktighet i bratt lende</w:t>
            </w:r>
          </w:p>
        </w:tc>
        <w:tc>
          <w:tcPr>
            <w:tcW w:w="3432" w:type="dxa"/>
          </w:tcPr>
          <w:p w14:paraId="75D1271E" w14:textId="77777777" w:rsidR="00C53DB0" w:rsidRDefault="00C53DB0" w:rsidP="0086156B">
            <w:pPr>
              <w:numPr>
                <w:ilvl w:val="0"/>
                <w:numId w:val="1"/>
              </w:numPr>
            </w:pPr>
          </w:p>
        </w:tc>
      </w:tr>
      <w:tr w:rsidR="00665810" w14:paraId="3694357E" w14:textId="77777777">
        <w:tc>
          <w:tcPr>
            <w:tcW w:w="3273" w:type="dxa"/>
            <w:shd w:val="clear" w:color="auto" w:fill="C0C0C0"/>
          </w:tcPr>
          <w:p w14:paraId="0CB02020" w14:textId="77777777" w:rsidR="00665810" w:rsidRDefault="00665810" w:rsidP="006573D6">
            <w:r>
              <w:t>Snøblind</w:t>
            </w:r>
          </w:p>
        </w:tc>
        <w:tc>
          <w:tcPr>
            <w:tcW w:w="3386" w:type="dxa"/>
          </w:tcPr>
          <w:p w14:paraId="5BCD20E6" w14:textId="77777777" w:rsidR="00665810" w:rsidRPr="00F7453D" w:rsidRDefault="00665810" w:rsidP="006573D6">
            <w:pPr>
              <w:numPr>
                <w:ilvl w:val="0"/>
                <w:numId w:val="1"/>
              </w:numPr>
            </w:pPr>
            <w:r w:rsidRPr="00F7453D">
              <w:t>Såre øyne</w:t>
            </w:r>
          </w:p>
          <w:p w14:paraId="6773F703" w14:textId="77777777" w:rsidR="00665810" w:rsidRPr="00F7453D" w:rsidRDefault="00665810" w:rsidP="006573D6">
            <w:pPr>
              <w:numPr>
                <w:ilvl w:val="0"/>
                <w:numId w:val="1"/>
              </w:numPr>
            </w:pPr>
            <w:r>
              <w:t xml:space="preserve">Kan </w:t>
            </w:r>
            <w:r w:rsidRPr="00F7453D">
              <w:t>ikke</w:t>
            </w:r>
            <w:r>
              <w:t xml:space="preserve"> gå</w:t>
            </w:r>
            <w:r w:rsidRPr="00F7453D">
              <w:t xml:space="preserve"> videre </w:t>
            </w:r>
          </w:p>
          <w:p w14:paraId="66D817A9" w14:textId="77777777" w:rsidR="00665810" w:rsidRPr="00F7453D" w:rsidRDefault="00665810" w:rsidP="006573D6">
            <w:pPr>
              <w:ind w:left="360"/>
            </w:pPr>
          </w:p>
        </w:tc>
        <w:tc>
          <w:tcPr>
            <w:tcW w:w="4921" w:type="dxa"/>
          </w:tcPr>
          <w:p w14:paraId="0B10ABFA" w14:textId="77777777" w:rsidR="00665810" w:rsidRPr="00F7453D" w:rsidRDefault="00665810" w:rsidP="006573D6">
            <w:pPr>
              <w:numPr>
                <w:ilvl w:val="0"/>
                <w:numId w:val="1"/>
              </w:numPr>
            </w:pPr>
            <w:r w:rsidRPr="00F7453D">
              <w:t xml:space="preserve">Solbriller med gode glass </w:t>
            </w:r>
            <w:proofErr w:type="gramStart"/>
            <w:r w:rsidRPr="00F7453D">
              <w:t>og ”skyggelapper</w:t>
            </w:r>
            <w:proofErr w:type="gramEnd"/>
            <w:r w:rsidRPr="00F7453D">
              <w:t>”</w:t>
            </w:r>
          </w:p>
          <w:p w14:paraId="19A259C8" w14:textId="77777777" w:rsidR="00665810" w:rsidRPr="00F7453D" w:rsidRDefault="00665810" w:rsidP="006573D6">
            <w:pPr>
              <w:ind w:left="360"/>
            </w:pPr>
          </w:p>
        </w:tc>
        <w:tc>
          <w:tcPr>
            <w:tcW w:w="3432" w:type="dxa"/>
          </w:tcPr>
          <w:p w14:paraId="045B1DD5" w14:textId="77777777" w:rsidR="00665810" w:rsidRDefault="00665810" w:rsidP="006573D6">
            <w:pPr>
              <w:numPr>
                <w:ilvl w:val="0"/>
                <w:numId w:val="1"/>
              </w:numPr>
            </w:pPr>
          </w:p>
        </w:tc>
      </w:tr>
      <w:tr w:rsidR="00665810" w14:paraId="0BC732FE" w14:textId="77777777">
        <w:tc>
          <w:tcPr>
            <w:tcW w:w="3273" w:type="dxa"/>
            <w:shd w:val="clear" w:color="auto" w:fill="C0C0C0"/>
          </w:tcPr>
          <w:p w14:paraId="6ED4F6B1" w14:textId="77777777" w:rsidR="00665810" w:rsidRDefault="00665810" w:rsidP="00EC0554">
            <w:r>
              <w:t>Regulerte vann</w:t>
            </w:r>
          </w:p>
        </w:tc>
        <w:tc>
          <w:tcPr>
            <w:tcW w:w="3386" w:type="dxa"/>
          </w:tcPr>
          <w:p w14:paraId="7B08CEEC" w14:textId="77777777" w:rsidR="00665810" w:rsidRDefault="00B57C20" w:rsidP="00EC0554">
            <w:pPr>
              <w:numPr>
                <w:ilvl w:val="0"/>
                <w:numId w:val="1"/>
              </w:numPr>
            </w:pPr>
            <w:r>
              <w:t>Fallskader</w:t>
            </w:r>
          </w:p>
        </w:tc>
        <w:tc>
          <w:tcPr>
            <w:tcW w:w="4921" w:type="dxa"/>
          </w:tcPr>
          <w:p w14:paraId="1BF71FDC" w14:textId="77777777" w:rsidR="00665810" w:rsidRDefault="00B57C20" w:rsidP="00A53F35">
            <w:pPr>
              <w:numPr>
                <w:ilvl w:val="0"/>
                <w:numId w:val="1"/>
              </w:numPr>
            </w:pPr>
            <w:r>
              <w:t>Gjennomgå kart nøye</w:t>
            </w:r>
          </w:p>
          <w:p w14:paraId="728DF297" w14:textId="77777777" w:rsidR="00B57C20" w:rsidRDefault="00B57C20" w:rsidP="00A53F35">
            <w:pPr>
              <w:numPr>
                <w:ilvl w:val="0"/>
                <w:numId w:val="1"/>
              </w:numPr>
            </w:pPr>
            <w:r>
              <w:t>Undersøk med lokale myndigheter</w:t>
            </w:r>
          </w:p>
        </w:tc>
        <w:tc>
          <w:tcPr>
            <w:tcW w:w="3432" w:type="dxa"/>
          </w:tcPr>
          <w:p w14:paraId="4AA0897C" w14:textId="77777777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</w:tbl>
    <w:p w14:paraId="73FBDEB0" w14:textId="77777777" w:rsidR="00602A57" w:rsidRDefault="00602A57"/>
    <w:sectPr w:rsidR="00602A57" w:rsidSect="00213111">
      <w:headerReference w:type="default" r:id="rId12"/>
      <w:footerReference w:type="even" r:id="rId13"/>
      <w:footerReference w:type="default" r:id="rId14"/>
      <w:pgSz w:w="16838" w:h="11906" w:orient="landscape" w:code="9"/>
      <w:pgMar w:top="845" w:right="994" w:bottom="845" w:left="1411" w:header="720" w:footer="720" w:gutter="0"/>
      <w:paperSrc w:first="15" w:other="15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2B43" w14:textId="77777777" w:rsidR="00AD1658" w:rsidRDefault="00AD1658">
      <w:r>
        <w:separator/>
      </w:r>
    </w:p>
  </w:endnote>
  <w:endnote w:type="continuationSeparator" w:id="0">
    <w:p w14:paraId="56A02D32" w14:textId="77777777" w:rsidR="00AD1658" w:rsidRDefault="00AD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E39B" w14:textId="77777777" w:rsidR="001D4B6E" w:rsidRDefault="001D4B6E" w:rsidP="00062C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A8091BD" w14:textId="77777777" w:rsidR="001D4B6E" w:rsidRDefault="001D4B6E" w:rsidP="006C08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4216" w14:textId="77777777" w:rsidR="001D4B6E" w:rsidRDefault="001D4B6E" w:rsidP="00062C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34DF2">
      <w:rPr>
        <w:rStyle w:val="Sidetall"/>
        <w:noProof/>
      </w:rPr>
      <w:t>3</w:t>
    </w:r>
    <w:r>
      <w:rPr>
        <w:rStyle w:val="Sidetall"/>
      </w:rPr>
      <w:fldChar w:fldCharType="end"/>
    </w:r>
  </w:p>
  <w:p w14:paraId="71F3352F" w14:textId="77777777" w:rsidR="001D4B6E" w:rsidRDefault="00EE11DF" w:rsidP="006C088D">
    <w:pPr>
      <w:pStyle w:val="Bunntekst"/>
      <w:ind w:right="360"/>
    </w:pPr>
    <w:fldSimple w:instr=" FILENAME \p ">
      <w:r w:rsidR="00AE4BA4">
        <w:rPr>
          <w:noProof/>
        </w:rPr>
        <w:t>C:\Documents and Settings\amp\Lokale innstillinger\Temporary Internet Files\OLK2A\Risikovurdering - standardsskjema - 2009 alle risikomoment.doc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C777" w14:textId="77777777" w:rsidR="00AD1658" w:rsidRDefault="00AD1658">
      <w:r>
        <w:separator/>
      </w:r>
    </w:p>
  </w:footnote>
  <w:footnote w:type="continuationSeparator" w:id="0">
    <w:p w14:paraId="43B1D7C3" w14:textId="77777777" w:rsidR="00AD1658" w:rsidRDefault="00AD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A99E" w14:textId="77777777" w:rsidR="001D4B6E" w:rsidRDefault="001D4B6E" w:rsidP="00A635EF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2CC1"/>
    <w:multiLevelType w:val="hybridMultilevel"/>
    <w:tmpl w:val="63647736"/>
    <w:lvl w:ilvl="0" w:tplc="F150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616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E9"/>
    <w:rsid w:val="000127D4"/>
    <w:rsid w:val="00042984"/>
    <w:rsid w:val="00062CA0"/>
    <w:rsid w:val="00076D26"/>
    <w:rsid w:val="000A3931"/>
    <w:rsid w:val="000B4F9A"/>
    <w:rsid w:val="0014621B"/>
    <w:rsid w:val="001759A2"/>
    <w:rsid w:val="001D4B6E"/>
    <w:rsid w:val="00210E73"/>
    <w:rsid w:val="00213111"/>
    <w:rsid w:val="002A3141"/>
    <w:rsid w:val="002B5878"/>
    <w:rsid w:val="003111E1"/>
    <w:rsid w:val="00340A0A"/>
    <w:rsid w:val="003422DF"/>
    <w:rsid w:val="00346A9A"/>
    <w:rsid w:val="003474D5"/>
    <w:rsid w:val="00370DC1"/>
    <w:rsid w:val="00434DF2"/>
    <w:rsid w:val="00470657"/>
    <w:rsid w:val="004758AD"/>
    <w:rsid w:val="004802BD"/>
    <w:rsid w:val="004B1902"/>
    <w:rsid w:val="004C0A2B"/>
    <w:rsid w:val="004E594B"/>
    <w:rsid w:val="00510C12"/>
    <w:rsid w:val="00522515"/>
    <w:rsid w:val="00532114"/>
    <w:rsid w:val="0054723B"/>
    <w:rsid w:val="005A02C6"/>
    <w:rsid w:val="005A2628"/>
    <w:rsid w:val="005A3C6D"/>
    <w:rsid w:val="005D5AF7"/>
    <w:rsid w:val="005D5BFE"/>
    <w:rsid w:val="005D7317"/>
    <w:rsid w:val="00602A57"/>
    <w:rsid w:val="006063B3"/>
    <w:rsid w:val="006165F9"/>
    <w:rsid w:val="006573D6"/>
    <w:rsid w:val="00665810"/>
    <w:rsid w:val="006C088D"/>
    <w:rsid w:val="006D7228"/>
    <w:rsid w:val="006E6045"/>
    <w:rsid w:val="007209E9"/>
    <w:rsid w:val="0074726B"/>
    <w:rsid w:val="00785A08"/>
    <w:rsid w:val="0079325D"/>
    <w:rsid w:val="007A2B12"/>
    <w:rsid w:val="007C3C2F"/>
    <w:rsid w:val="007E55FD"/>
    <w:rsid w:val="00853F32"/>
    <w:rsid w:val="0086156B"/>
    <w:rsid w:val="00872860"/>
    <w:rsid w:val="008872B3"/>
    <w:rsid w:val="008C27E6"/>
    <w:rsid w:val="009452D0"/>
    <w:rsid w:val="00983BBB"/>
    <w:rsid w:val="00984D15"/>
    <w:rsid w:val="009C6B04"/>
    <w:rsid w:val="009C7AEF"/>
    <w:rsid w:val="009F1B14"/>
    <w:rsid w:val="00A35EB3"/>
    <w:rsid w:val="00A424AB"/>
    <w:rsid w:val="00A46FD9"/>
    <w:rsid w:val="00A5089C"/>
    <w:rsid w:val="00A53F35"/>
    <w:rsid w:val="00A635EF"/>
    <w:rsid w:val="00A678CC"/>
    <w:rsid w:val="00A76E89"/>
    <w:rsid w:val="00AB6FC1"/>
    <w:rsid w:val="00AD1658"/>
    <w:rsid w:val="00AE4BA4"/>
    <w:rsid w:val="00AE51C9"/>
    <w:rsid w:val="00B57C20"/>
    <w:rsid w:val="00B61CEF"/>
    <w:rsid w:val="00C14A97"/>
    <w:rsid w:val="00C1666B"/>
    <w:rsid w:val="00C42633"/>
    <w:rsid w:val="00C53DB0"/>
    <w:rsid w:val="00C9333A"/>
    <w:rsid w:val="00D00687"/>
    <w:rsid w:val="00D13738"/>
    <w:rsid w:val="00DA7029"/>
    <w:rsid w:val="00DB3E4C"/>
    <w:rsid w:val="00DC3AD9"/>
    <w:rsid w:val="00DD0DD2"/>
    <w:rsid w:val="00E01C42"/>
    <w:rsid w:val="00E04AB9"/>
    <w:rsid w:val="00E10055"/>
    <w:rsid w:val="00E278AC"/>
    <w:rsid w:val="00E47FCD"/>
    <w:rsid w:val="00E701DB"/>
    <w:rsid w:val="00E972AF"/>
    <w:rsid w:val="00EC0554"/>
    <w:rsid w:val="00EE11DF"/>
    <w:rsid w:val="00EE68A6"/>
    <w:rsid w:val="00EF19E8"/>
    <w:rsid w:val="00F36C2D"/>
    <w:rsid w:val="00F7453D"/>
    <w:rsid w:val="00F93674"/>
    <w:rsid w:val="00FF5EA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2CCC"/>
  <w15:docId w15:val="{70BA1E04-7614-4402-8059-A333465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635E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635E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9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rsid w:val="00FF7EEC"/>
    <w:rPr>
      <w:rFonts w:ascii="Courier New" w:hAnsi="Courier New" w:cs="Courier New"/>
    </w:rPr>
  </w:style>
  <w:style w:type="character" w:styleId="Sidetall">
    <w:name w:val="page number"/>
    <w:basedOn w:val="Standardskriftforavsnitt"/>
    <w:rsid w:val="006C088D"/>
  </w:style>
  <w:style w:type="character" w:styleId="Hyperkobling">
    <w:name w:val="Hyperlink"/>
    <w:basedOn w:val="Standardskriftforavsnitt"/>
    <w:rsid w:val="00D0068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210E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1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tt@dnt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f97f7d-271b-4d1c-be59-d8f1aff35775">
      <Terms xmlns="http://schemas.microsoft.com/office/infopath/2007/PartnerControls"/>
    </lcf76f155ced4ddcb4097134ff3c332f>
    <TaxCatchAll xmlns="ceb5d218-4a36-41fe-beeb-56d8ba2b40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E876A6423B04B8A03850DC98F9EA2" ma:contentTypeVersion="14" ma:contentTypeDescription="Opprett et nytt dokument." ma:contentTypeScope="" ma:versionID="77cf2d593f93fc226824291c59964e46">
  <xsd:schema xmlns:xsd="http://www.w3.org/2001/XMLSchema" xmlns:xs="http://www.w3.org/2001/XMLSchema" xmlns:p="http://schemas.microsoft.com/office/2006/metadata/properties" xmlns:ns2="43f97f7d-271b-4d1c-be59-d8f1aff35775" xmlns:ns3="ceb5d218-4a36-41fe-beeb-56d8ba2b4027" targetNamespace="http://schemas.microsoft.com/office/2006/metadata/properties" ma:root="true" ma:fieldsID="0174828852e2f4365245b8feb6b552a0" ns2:_="" ns3:_="">
    <xsd:import namespace="43f97f7d-271b-4d1c-be59-d8f1aff35775"/>
    <xsd:import namespace="ceb5d218-4a36-41fe-beeb-56d8ba2b4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7f7d-271b-4d1c-be59-d8f1aff3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d2d2776-fb6c-4f3a-b983-a30e9d7cb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d218-4a36-41fe-beeb-56d8ba2b40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41f7fd-dcc2-4958-ad4f-743109b0c53a}" ma:internalName="TaxCatchAll" ma:showField="CatchAllData" ma:web="ceb5d218-4a36-41fe-beeb-56d8ba2b4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9CDE4-7FB6-4F3E-AB1F-6F1A44262757}">
  <ds:schemaRefs>
    <ds:schemaRef ds:uri="http://schemas.microsoft.com/office/2006/metadata/properties"/>
    <ds:schemaRef ds:uri="http://schemas.microsoft.com/office/infopath/2007/PartnerControls"/>
    <ds:schemaRef ds:uri="43f97f7d-271b-4d1c-be59-d8f1aff35775"/>
    <ds:schemaRef ds:uri="ceb5d218-4a36-41fe-beeb-56d8ba2b4027"/>
  </ds:schemaRefs>
</ds:datastoreItem>
</file>

<file path=customXml/itemProps2.xml><?xml version="1.0" encoding="utf-8"?>
<ds:datastoreItem xmlns:ds="http://schemas.openxmlformats.org/officeDocument/2006/customXml" ds:itemID="{8AD1CE5E-CC5D-4931-A061-85AAF15F0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4F366-B37D-4D7B-B317-0F8B54CB1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97f7d-271b-4d1c-be59-d8f1aff35775"/>
    <ds:schemaRef ds:uri="ceb5d218-4a36-41fe-beeb-56d8ba2b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3785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TURLEDERRAPPORT</vt:lpstr>
    </vt:vector>
  </TitlesOfParts>
  <Company>DNT OA</Company>
  <LinksUpToDate>false</LinksUpToDate>
  <CharactersWithSpaces>4539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mailto:aktivitet@dntoslo.no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TURLEDERRAPPORT</dc:title>
  <dc:creator>Bruker</dc:creator>
  <cp:lastModifiedBy>Hilde Grødahl Thomsen</cp:lastModifiedBy>
  <cp:revision>3</cp:revision>
  <cp:lastPrinted>2009-06-10T13:27:00Z</cp:lastPrinted>
  <dcterms:created xsi:type="dcterms:W3CDTF">2022-06-23T12:34:00Z</dcterms:created>
  <dcterms:modified xsi:type="dcterms:W3CDTF">2022-06-23T12:50:00Z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0x010100687E876A6423B04B8A03850DC98F9EA2</vt:lpwstr>
  </property>
  <property fmtid="{D5CDD505-2E9C-101B-9397-08002B2CF9AE}" pid="3" name="MediaServiceImageTags">
    <vt:lpwstr/>
  </property>
</Properties>
</file>